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D34F" w14:textId="03BFE381" w:rsidR="00D72880" w:rsidRDefault="00D72880">
      <w:pPr>
        <w:pStyle w:val="BodyText"/>
        <w:rPr>
          <w:rFonts w:ascii="Times New Roman"/>
          <w:sz w:val="20"/>
        </w:rPr>
      </w:pPr>
    </w:p>
    <w:p w14:paraId="38545524" w14:textId="77777777" w:rsidR="00D72880" w:rsidRDefault="00D72880">
      <w:pPr>
        <w:pStyle w:val="BodyText"/>
        <w:rPr>
          <w:rFonts w:ascii="Times New Roman"/>
          <w:sz w:val="20"/>
        </w:rPr>
      </w:pPr>
    </w:p>
    <w:p w14:paraId="16531EF2" w14:textId="77777777" w:rsidR="00D72880" w:rsidRDefault="00D72880">
      <w:pPr>
        <w:pStyle w:val="BodyText"/>
        <w:rPr>
          <w:rFonts w:ascii="Times New Roman"/>
          <w:sz w:val="20"/>
        </w:rPr>
      </w:pPr>
    </w:p>
    <w:p w14:paraId="0DD6EDBA" w14:textId="77777777" w:rsidR="00D72880" w:rsidRDefault="00D72880">
      <w:pPr>
        <w:pStyle w:val="BodyText"/>
        <w:rPr>
          <w:rFonts w:ascii="Times New Roman"/>
          <w:sz w:val="20"/>
        </w:rPr>
      </w:pPr>
    </w:p>
    <w:p w14:paraId="096ABAD0" w14:textId="77777777" w:rsidR="00D72880" w:rsidRDefault="00D72880">
      <w:pPr>
        <w:pStyle w:val="BodyText"/>
        <w:rPr>
          <w:rFonts w:ascii="Times New Roman"/>
          <w:sz w:val="20"/>
        </w:rPr>
      </w:pPr>
    </w:p>
    <w:p w14:paraId="5E8D608D" w14:textId="77777777" w:rsidR="00D72880" w:rsidRDefault="00D72880">
      <w:pPr>
        <w:pStyle w:val="BodyText"/>
        <w:rPr>
          <w:rFonts w:ascii="Times New Roman"/>
          <w:sz w:val="20"/>
        </w:rPr>
      </w:pPr>
    </w:p>
    <w:p w14:paraId="70BDFAC1" w14:textId="77777777" w:rsidR="00D72880" w:rsidRDefault="00D72880">
      <w:pPr>
        <w:pStyle w:val="BodyText"/>
        <w:rPr>
          <w:rFonts w:ascii="Times New Roman"/>
          <w:sz w:val="20"/>
        </w:rPr>
      </w:pPr>
    </w:p>
    <w:p w14:paraId="4349AFC8" w14:textId="77777777" w:rsidR="00D72880" w:rsidRDefault="00D72880">
      <w:pPr>
        <w:pStyle w:val="BodyText"/>
        <w:rPr>
          <w:rFonts w:ascii="Times New Roman"/>
          <w:sz w:val="20"/>
        </w:rPr>
      </w:pPr>
    </w:p>
    <w:p w14:paraId="7CE95442" w14:textId="77777777" w:rsidR="00D72880" w:rsidRDefault="00D72880">
      <w:pPr>
        <w:pStyle w:val="BodyText"/>
        <w:rPr>
          <w:rFonts w:ascii="Times New Roman"/>
          <w:sz w:val="20"/>
        </w:rPr>
      </w:pPr>
    </w:p>
    <w:p w14:paraId="1E52688E" w14:textId="77777777" w:rsidR="00D72880" w:rsidRDefault="00D72880">
      <w:pPr>
        <w:pStyle w:val="BodyText"/>
        <w:rPr>
          <w:rFonts w:ascii="Times New Roman"/>
          <w:sz w:val="20"/>
        </w:rPr>
      </w:pPr>
    </w:p>
    <w:p w14:paraId="5A81DDBC" w14:textId="77777777" w:rsidR="00D72880" w:rsidRDefault="00D72880">
      <w:pPr>
        <w:pStyle w:val="BodyText"/>
        <w:rPr>
          <w:rFonts w:ascii="Times New Roman"/>
          <w:sz w:val="20"/>
        </w:rPr>
      </w:pPr>
    </w:p>
    <w:p w14:paraId="43246072" w14:textId="77777777" w:rsidR="00D72880" w:rsidRDefault="00D72880">
      <w:pPr>
        <w:pStyle w:val="BodyText"/>
        <w:rPr>
          <w:rFonts w:ascii="Times New Roman"/>
          <w:sz w:val="20"/>
        </w:rPr>
      </w:pPr>
    </w:p>
    <w:p w14:paraId="6594C583" w14:textId="77777777" w:rsidR="00D72880" w:rsidRDefault="00D72880">
      <w:pPr>
        <w:pStyle w:val="BodyText"/>
        <w:spacing w:before="6"/>
        <w:rPr>
          <w:rFonts w:ascii="Times New Roman"/>
          <w:sz w:val="25"/>
        </w:rPr>
      </w:pPr>
    </w:p>
    <w:p w14:paraId="176A131A" w14:textId="6C6B98DB" w:rsidR="00D72880" w:rsidRPr="002A1065" w:rsidRDefault="00855574">
      <w:pPr>
        <w:spacing w:line="631" w:lineRule="exact"/>
        <w:ind w:left="240"/>
        <w:rPr>
          <w:b/>
          <w:sz w:val="52"/>
        </w:rPr>
      </w:pPr>
      <w:r w:rsidRPr="002A1065">
        <w:rPr>
          <w:b/>
          <w:color w:val="001F5F"/>
          <w:sz w:val="52"/>
        </w:rPr>
        <w:t>Tarbock Medical Centre</w:t>
      </w:r>
    </w:p>
    <w:p w14:paraId="5B6B7E1F" w14:textId="77777777" w:rsidR="00D72880" w:rsidRDefault="00E10D91">
      <w:pPr>
        <w:spacing w:before="290"/>
        <w:ind w:left="240"/>
        <w:rPr>
          <w:b/>
          <w:sz w:val="40"/>
        </w:rPr>
      </w:pPr>
      <w:r w:rsidRPr="002A1065">
        <w:rPr>
          <w:b/>
          <w:color w:val="001F5F"/>
          <w:sz w:val="40"/>
        </w:rPr>
        <w:t>Subject Access Request Policy</w:t>
      </w:r>
      <w:r>
        <w:rPr>
          <w:b/>
          <w:color w:val="001F5F"/>
          <w:sz w:val="40"/>
        </w:rPr>
        <w:t xml:space="preserve"> </w:t>
      </w:r>
    </w:p>
    <w:p w14:paraId="45D25583" w14:textId="77777777" w:rsidR="00D72880" w:rsidRDefault="00E10D91">
      <w:pPr>
        <w:pStyle w:val="BodyText"/>
        <w:rPr>
          <w:b/>
          <w:sz w:val="40"/>
        </w:rPr>
      </w:pPr>
      <w:r>
        <w:rPr>
          <w:noProof/>
          <w:lang w:val="en-GB" w:eastAsia="en-GB" w:bidi="ar-SA"/>
        </w:rPr>
        <mc:AlternateContent>
          <mc:Choice Requires="wpg">
            <w:drawing>
              <wp:anchor distT="0" distB="0" distL="114300" distR="114300" simplePos="0" relativeHeight="251656704" behindDoc="1" locked="0" layoutInCell="1" allowOverlap="1" wp14:anchorId="55AADFFB" wp14:editId="175F8C9C">
                <wp:simplePos x="0" y="0"/>
                <wp:positionH relativeFrom="page">
                  <wp:posOffset>5080</wp:posOffset>
                </wp:positionH>
                <wp:positionV relativeFrom="page">
                  <wp:posOffset>5300980</wp:posOffset>
                </wp:positionV>
                <wp:extent cx="7532370" cy="5395595"/>
                <wp:effectExtent l="0" t="0" r="11430" b="1460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2370" cy="5395595"/>
                          <a:chOff x="-8" y="8332"/>
                          <a:chExt cx="11862" cy="8497"/>
                        </a:xfrm>
                      </wpg:grpSpPr>
                      <wps:wsp>
                        <wps:cNvPr id="11" name="Freeform 9"/>
                        <wps:cNvSpPr>
                          <a:spLocks/>
                        </wps:cNvSpPr>
                        <wps:spPr bwMode="auto">
                          <a:xfrm>
                            <a:off x="0" y="8340"/>
                            <a:ext cx="11847" cy="8482"/>
                          </a:xfrm>
                          <a:custGeom>
                            <a:avLst/>
                            <a:gdLst>
                              <a:gd name="T0" fmla="*/ 11847 w 11847"/>
                              <a:gd name="T1" fmla="+- 0 8340 8340"/>
                              <a:gd name="T2" fmla="*/ 8340 h 8482"/>
                              <a:gd name="T3" fmla="*/ 0 w 11847"/>
                              <a:gd name="T4" fmla="+- 0 16752 8340"/>
                              <a:gd name="T5" fmla="*/ 16752 h 8482"/>
                              <a:gd name="T6" fmla="*/ 0 w 11847"/>
                              <a:gd name="T7" fmla="+- 0 16822 8340"/>
                              <a:gd name="T8" fmla="*/ 16822 h 8482"/>
                              <a:gd name="T9" fmla="*/ 11847 w 11847"/>
                              <a:gd name="T10" fmla="+- 0 16822 8340"/>
                              <a:gd name="T11" fmla="*/ 16822 h 8482"/>
                              <a:gd name="T12" fmla="*/ 11847 w 11847"/>
                              <a:gd name="T13" fmla="+- 0 8340 8340"/>
                              <a:gd name="T14" fmla="*/ 8340 h 8482"/>
                            </a:gdLst>
                            <a:ahLst/>
                            <a:cxnLst>
                              <a:cxn ang="0">
                                <a:pos x="T0" y="T2"/>
                              </a:cxn>
                              <a:cxn ang="0">
                                <a:pos x="T3" y="T5"/>
                              </a:cxn>
                              <a:cxn ang="0">
                                <a:pos x="T6" y="T8"/>
                              </a:cxn>
                              <a:cxn ang="0">
                                <a:pos x="T9" y="T11"/>
                              </a:cxn>
                              <a:cxn ang="0">
                                <a:pos x="T12" y="T14"/>
                              </a:cxn>
                            </a:cxnLst>
                            <a:rect l="0" t="0" r="r" b="b"/>
                            <a:pathLst>
                              <a:path w="11847" h="8482">
                                <a:moveTo>
                                  <a:pt x="11847" y="0"/>
                                </a:moveTo>
                                <a:lnTo>
                                  <a:pt x="0" y="8412"/>
                                </a:lnTo>
                                <a:lnTo>
                                  <a:pt x="0" y="8482"/>
                                </a:lnTo>
                                <a:lnTo>
                                  <a:pt x="11847" y="8482"/>
                                </a:lnTo>
                                <a:lnTo>
                                  <a:pt x="11847"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0" y="8340"/>
                            <a:ext cx="11847" cy="8482"/>
                          </a:xfrm>
                          <a:custGeom>
                            <a:avLst/>
                            <a:gdLst>
                              <a:gd name="T0" fmla="*/ 11847 w 11847"/>
                              <a:gd name="T1" fmla="+- 0 8340 8340"/>
                              <a:gd name="T2" fmla="*/ 8340 h 8482"/>
                              <a:gd name="T3" fmla="*/ 11847 w 11847"/>
                              <a:gd name="T4" fmla="+- 0 16822 8340"/>
                              <a:gd name="T5" fmla="*/ 16822 h 8482"/>
                              <a:gd name="T6" fmla="*/ 0 w 11847"/>
                              <a:gd name="T7" fmla="+- 0 16822 8340"/>
                              <a:gd name="T8" fmla="*/ 16822 h 8482"/>
                              <a:gd name="T9" fmla="*/ 0 w 11847"/>
                              <a:gd name="T10" fmla="+- 0 16752 8340"/>
                              <a:gd name="T11" fmla="*/ 16752 h 8482"/>
                              <a:gd name="T12" fmla="*/ 11847 w 11847"/>
                              <a:gd name="T13" fmla="+- 0 8340 8340"/>
                              <a:gd name="T14" fmla="*/ 8340 h 8482"/>
                            </a:gdLst>
                            <a:ahLst/>
                            <a:cxnLst>
                              <a:cxn ang="0">
                                <a:pos x="T0" y="T2"/>
                              </a:cxn>
                              <a:cxn ang="0">
                                <a:pos x="T3" y="T5"/>
                              </a:cxn>
                              <a:cxn ang="0">
                                <a:pos x="T6" y="T8"/>
                              </a:cxn>
                              <a:cxn ang="0">
                                <a:pos x="T9" y="T11"/>
                              </a:cxn>
                              <a:cxn ang="0">
                                <a:pos x="T12" y="T14"/>
                              </a:cxn>
                            </a:cxnLst>
                            <a:rect l="0" t="0" r="r" b="b"/>
                            <a:pathLst>
                              <a:path w="11847" h="8482">
                                <a:moveTo>
                                  <a:pt x="11847" y="0"/>
                                </a:moveTo>
                                <a:lnTo>
                                  <a:pt x="11847" y="8482"/>
                                </a:lnTo>
                                <a:lnTo>
                                  <a:pt x="0" y="8482"/>
                                </a:lnTo>
                                <a:moveTo>
                                  <a:pt x="0" y="8412"/>
                                </a:moveTo>
                                <a:lnTo>
                                  <a:pt x="11847" y="0"/>
                                </a:lnTo>
                              </a:path>
                            </a:pathLst>
                          </a:custGeom>
                          <a:noFill/>
                          <a:ln w="9525">
                            <a:solidFill>
                              <a:srgbClr val="313D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0" y="12244"/>
                            <a:ext cx="11847" cy="4578"/>
                          </a:xfrm>
                          <a:custGeom>
                            <a:avLst/>
                            <a:gdLst>
                              <a:gd name="T0" fmla="*/ 0 w 11847"/>
                              <a:gd name="T1" fmla="+- 0 12245 12245"/>
                              <a:gd name="T2" fmla="*/ 12245 h 4578"/>
                              <a:gd name="T3" fmla="*/ 0 w 11847"/>
                              <a:gd name="T4" fmla="+- 0 16822 12245"/>
                              <a:gd name="T5" fmla="*/ 16822 h 4578"/>
                              <a:gd name="T6" fmla="*/ 11847 w 11847"/>
                              <a:gd name="T7" fmla="+- 0 16822 12245"/>
                              <a:gd name="T8" fmla="*/ 16822 h 4578"/>
                              <a:gd name="T9" fmla="*/ 0 w 11847"/>
                              <a:gd name="T10" fmla="+- 0 12245 12245"/>
                              <a:gd name="T11" fmla="*/ 12245 h 4578"/>
                            </a:gdLst>
                            <a:ahLst/>
                            <a:cxnLst>
                              <a:cxn ang="0">
                                <a:pos x="T0" y="T2"/>
                              </a:cxn>
                              <a:cxn ang="0">
                                <a:pos x="T3" y="T5"/>
                              </a:cxn>
                              <a:cxn ang="0">
                                <a:pos x="T6" y="T8"/>
                              </a:cxn>
                              <a:cxn ang="0">
                                <a:pos x="T9" y="T11"/>
                              </a:cxn>
                            </a:cxnLst>
                            <a:rect l="0" t="0" r="r" b="b"/>
                            <a:pathLst>
                              <a:path w="11847" h="4578">
                                <a:moveTo>
                                  <a:pt x="0" y="0"/>
                                </a:moveTo>
                                <a:lnTo>
                                  <a:pt x="0" y="4577"/>
                                </a:lnTo>
                                <a:lnTo>
                                  <a:pt x="11847" y="4577"/>
                                </a:lnTo>
                                <a:lnTo>
                                  <a:pt x="0" y="0"/>
                                </a:lnTo>
                                <a:close/>
                              </a:path>
                            </a:pathLst>
                          </a:custGeom>
                          <a:solidFill>
                            <a:srgbClr val="D4D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12244"/>
                            <a:ext cx="11847" cy="4578"/>
                          </a:xfrm>
                          <a:custGeom>
                            <a:avLst/>
                            <a:gdLst>
                              <a:gd name="T0" fmla="*/ 0 w 11847"/>
                              <a:gd name="T1" fmla="+- 0 16822 12245"/>
                              <a:gd name="T2" fmla="*/ 16822 h 4578"/>
                              <a:gd name="T3" fmla="*/ 11847 w 11847"/>
                              <a:gd name="T4" fmla="+- 0 16822 12245"/>
                              <a:gd name="T5" fmla="*/ 16822 h 4578"/>
                              <a:gd name="T6" fmla="*/ 0 w 11847"/>
                              <a:gd name="T7" fmla="+- 0 12245 12245"/>
                              <a:gd name="T8" fmla="*/ 12245 h 4578"/>
                            </a:gdLst>
                            <a:ahLst/>
                            <a:cxnLst>
                              <a:cxn ang="0">
                                <a:pos x="T0" y="T2"/>
                              </a:cxn>
                              <a:cxn ang="0">
                                <a:pos x="T3" y="T5"/>
                              </a:cxn>
                              <a:cxn ang="0">
                                <a:pos x="T6" y="T8"/>
                              </a:cxn>
                            </a:cxnLst>
                            <a:rect l="0" t="0" r="r" b="b"/>
                            <a:pathLst>
                              <a:path w="11847" h="4578">
                                <a:moveTo>
                                  <a:pt x="0" y="4577"/>
                                </a:moveTo>
                                <a:lnTo>
                                  <a:pt x="11847" y="4577"/>
                                </a:lnTo>
                                <a:lnTo>
                                  <a:pt x="0" y="0"/>
                                </a:lnTo>
                              </a:path>
                            </a:pathLst>
                          </a:custGeom>
                          <a:noFill/>
                          <a:ln w="9525">
                            <a:solidFill>
                              <a:srgbClr val="D4DC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160AE" id="Group 5" o:spid="_x0000_s1026" style="position:absolute;margin-left:.4pt;margin-top:417.4pt;width:593.1pt;height:424.85pt;z-index:-251659776;mso-position-horizontal-relative:page;mso-position-vertical-relative:page" coordorigin="-8,8332" coordsize="11862,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">
                <v:shape id="Freeform 9" o:spid="_x0000_s1027" style="position:absolute;top:8340;width:11847;height:8482;visibility:visible;mso-wrap-style:square;v-text-anchor:top" coordsize="11847,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" path="m11847,l,8412r,70l11847,8482,11847,xe" fillcolor="#313d4f" stroked="f">
                  <v:path arrowok="t" o:connecttype="custom" o:connectlocs="11847,8340;0,16752;0,16822;11847,16822;11847,8340" o:connectangles="0,0,0,0,0"/>
                </v:shape>
                <v:shape id="AutoShape 8" o:spid="_x0000_s1028" style="position:absolute;top:8340;width:11847;height:8482;visibility:visible;mso-wrap-style:square;v-text-anchor:top" coordsize="11847,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" path="m11847,r,8482l,8482t,-70l11847,e" filled="f" strokecolor="#313d4f">
                  <v:path arrowok="t" o:connecttype="custom" o:connectlocs="11847,8340;11847,16822;0,16822;0,16752;11847,8340" o:connectangles="0,0,0,0,0"/>
                </v:shape>
                <v:shape id="Freeform 7" o:spid="_x0000_s1029" style="position:absolute;top:12244;width:11847;height:4578;visibility:visible;mso-wrap-style:square;v-text-anchor:top" coordsize="11847,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" path="m,l,4577r11847,l,xe" fillcolor="#d4dce3" stroked="f">
                  <v:path arrowok="t" o:connecttype="custom" o:connectlocs="0,12245;0,16822;11847,16822;0,12245" o:connectangles="0,0,0,0"/>
                </v:shape>
                <v:shape id="Freeform 6" o:spid="_x0000_s1030" style="position:absolute;top:12244;width:11847;height:4578;visibility:visible;mso-wrap-style:square;v-text-anchor:top" coordsize="11847,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" path="m,4577r11847,l,e" filled="f" strokecolor="#d4dce3">
                  <v:path arrowok="t" o:connecttype="custom" o:connectlocs="0,16822;11847,16822;0,12245" o:connectangles="0,0,0"/>
                </v:shape>
                <w10:wrap anchorx="page" anchory="page"/>
              </v:group>
            </w:pict>
          </mc:Fallback>
        </mc:AlternateContent>
      </w:r>
    </w:p>
    <w:p w14:paraId="31274BCC" w14:textId="77777777" w:rsidR="00D72880" w:rsidRDefault="00D72880">
      <w:pPr>
        <w:pStyle w:val="BodyText"/>
        <w:rPr>
          <w:b/>
          <w:sz w:val="40"/>
        </w:rPr>
      </w:pPr>
    </w:p>
    <w:p w14:paraId="4B939658" w14:textId="77777777" w:rsidR="00D72880" w:rsidRDefault="00D72880">
      <w:pPr>
        <w:pStyle w:val="BodyText"/>
        <w:rPr>
          <w:b/>
          <w:sz w:val="40"/>
        </w:rPr>
      </w:pPr>
    </w:p>
    <w:p w14:paraId="77FB8183" w14:textId="77777777" w:rsidR="00D72880" w:rsidRDefault="00D72880">
      <w:pPr>
        <w:pStyle w:val="BodyText"/>
        <w:rPr>
          <w:b/>
          <w:sz w:val="40"/>
        </w:rPr>
      </w:pPr>
    </w:p>
    <w:p w14:paraId="06A46CBD" w14:textId="77777777" w:rsidR="00D72880" w:rsidRDefault="00D72880">
      <w:pPr>
        <w:pStyle w:val="BodyText"/>
        <w:rPr>
          <w:b/>
          <w:sz w:val="40"/>
        </w:rPr>
      </w:pPr>
    </w:p>
    <w:p w14:paraId="6CEC42BC" w14:textId="77777777" w:rsidR="00D72880" w:rsidRDefault="00D72880">
      <w:pPr>
        <w:pStyle w:val="BodyText"/>
        <w:rPr>
          <w:b/>
          <w:sz w:val="40"/>
        </w:rPr>
      </w:pPr>
    </w:p>
    <w:p w14:paraId="3EC9095A" w14:textId="77777777" w:rsidR="00D72880" w:rsidRDefault="00D72880">
      <w:pPr>
        <w:pStyle w:val="BodyText"/>
        <w:rPr>
          <w:b/>
          <w:sz w:val="40"/>
        </w:rPr>
      </w:pPr>
    </w:p>
    <w:p w14:paraId="4178A0A1" w14:textId="77777777" w:rsidR="00D72880" w:rsidRDefault="00D72880">
      <w:pPr>
        <w:pStyle w:val="BodyText"/>
        <w:rPr>
          <w:b/>
          <w:sz w:val="40"/>
        </w:rPr>
      </w:pPr>
    </w:p>
    <w:p w14:paraId="4BB71FA6" w14:textId="77777777" w:rsidR="00D72880" w:rsidRDefault="00D72880">
      <w:pPr>
        <w:pStyle w:val="BodyText"/>
        <w:rPr>
          <w:b/>
          <w:sz w:val="40"/>
        </w:rPr>
      </w:pPr>
    </w:p>
    <w:p w14:paraId="4B45F101" w14:textId="77777777" w:rsidR="00D72880" w:rsidRDefault="00D72880">
      <w:pPr>
        <w:pStyle w:val="BodyText"/>
        <w:rPr>
          <w:b/>
          <w:sz w:val="40"/>
        </w:rPr>
      </w:pPr>
    </w:p>
    <w:p w14:paraId="553B9B10" w14:textId="1CBDFFAF" w:rsidR="00D72880" w:rsidRDefault="00855574" w:rsidP="00E10D91">
      <w:pPr>
        <w:spacing w:before="293"/>
        <w:rPr>
          <w:b/>
          <w:color w:val="001F5F"/>
          <w:sz w:val="32"/>
        </w:rPr>
      </w:pPr>
      <w:r>
        <w:rPr>
          <w:b/>
          <w:color w:val="001F5F"/>
          <w:sz w:val="32"/>
        </w:rPr>
        <w:t>July 2019</w:t>
      </w:r>
    </w:p>
    <w:p w14:paraId="24AA8225" w14:textId="0E0049DF" w:rsidR="006412D3" w:rsidRPr="006412D3" w:rsidRDefault="006412D3" w:rsidP="00E10D91">
      <w:pPr>
        <w:spacing w:before="293"/>
        <w:rPr>
          <w:b/>
          <w:sz w:val="18"/>
          <w:szCs w:val="18"/>
        </w:rPr>
        <w:sectPr w:rsidR="006412D3" w:rsidRPr="006412D3">
          <w:type w:val="continuous"/>
          <w:pgSz w:w="11910" w:h="16840"/>
          <w:pgMar w:top="840" w:right="960" w:bottom="0" w:left="780" w:header="720" w:footer="720" w:gutter="0"/>
          <w:cols w:space="720"/>
        </w:sectPr>
      </w:pPr>
      <w:r w:rsidRPr="006412D3">
        <w:rPr>
          <w:b/>
          <w:color w:val="001F5F"/>
          <w:sz w:val="18"/>
          <w:szCs w:val="18"/>
        </w:rPr>
        <w:t>Reviewed June 2</w:t>
      </w:r>
      <w:r w:rsidR="00491B27">
        <w:rPr>
          <w:b/>
          <w:color w:val="001F5F"/>
          <w:sz w:val="18"/>
          <w:szCs w:val="18"/>
        </w:rPr>
        <w:t>3</w:t>
      </w:r>
    </w:p>
    <w:p w14:paraId="6AB89DA3" w14:textId="77777777" w:rsidR="00D72880" w:rsidRDefault="00E610DD">
      <w:pPr>
        <w:spacing w:line="526" w:lineRule="exact"/>
        <w:ind w:left="240"/>
        <w:rPr>
          <w:b/>
          <w:sz w:val="44"/>
        </w:rPr>
      </w:pPr>
      <w:r>
        <w:rPr>
          <w:b/>
          <w:color w:val="001F5F"/>
          <w:sz w:val="44"/>
        </w:rPr>
        <w:lastRenderedPageBreak/>
        <w:t>Version</w:t>
      </w:r>
      <w:r>
        <w:rPr>
          <w:b/>
          <w:color w:val="001F5F"/>
          <w:spacing w:val="-13"/>
          <w:sz w:val="44"/>
        </w:rPr>
        <w:t xml:space="preserve"> </w:t>
      </w:r>
      <w:r>
        <w:rPr>
          <w:b/>
          <w:color w:val="001F5F"/>
          <w:sz w:val="44"/>
        </w:rPr>
        <w:t>Control</w:t>
      </w:r>
    </w:p>
    <w:p w14:paraId="47845479" w14:textId="77777777" w:rsidR="00D72880" w:rsidRDefault="00D72880">
      <w:pPr>
        <w:pStyle w:val="BodyText"/>
        <w:spacing w:before="1"/>
        <w:rPr>
          <w:b/>
          <w:sz w:val="48"/>
        </w:rPr>
      </w:pPr>
    </w:p>
    <w:p w14:paraId="3AA99321" w14:textId="77777777" w:rsidR="00D72880" w:rsidRDefault="00E610DD">
      <w:pPr>
        <w:ind w:left="240"/>
        <w:rPr>
          <w:b/>
          <w:sz w:val="28"/>
        </w:rPr>
      </w:pPr>
      <w:r>
        <w:rPr>
          <w:b/>
          <w:color w:val="001F5F"/>
          <w:sz w:val="28"/>
        </w:rPr>
        <w:t>A  Confidentiality</w:t>
      </w:r>
      <w:r>
        <w:rPr>
          <w:b/>
          <w:color w:val="001F5F"/>
          <w:spacing w:val="-24"/>
          <w:sz w:val="28"/>
        </w:rPr>
        <w:t xml:space="preserve"> </w:t>
      </w:r>
      <w:r>
        <w:rPr>
          <w:b/>
          <w:color w:val="001F5F"/>
          <w:sz w:val="28"/>
        </w:rPr>
        <w:t>Notice</w:t>
      </w:r>
    </w:p>
    <w:p w14:paraId="167E256B" w14:textId="62DFCB30" w:rsidR="00D72880" w:rsidRDefault="00E610DD">
      <w:pPr>
        <w:pStyle w:val="BodyText"/>
        <w:spacing w:before="198"/>
        <w:ind w:left="240" w:right="398"/>
      </w:pPr>
      <w:r>
        <w:t xml:space="preserve">This document and the information contained therein is the property of </w:t>
      </w:r>
      <w:r w:rsidR="00855574">
        <w:t>Tarbock Medical Centre</w:t>
      </w:r>
    </w:p>
    <w:p w14:paraId="006E37D7" w14:textId="77777777" w:rsidR="00D72880" w:rsidRDefault="00D72880">
      <w:pPr>
        <w:pStyle w:val="BodyText"/>
        <w:spacing w:before="11"/>
        <w:rPr>
          <w:sz w:val="23"/>
        </w:rPr>
      </w:pPr>
    </w:p>
    <w:p w14:paraId="1F60EEE7" w14:textId="3B90EC37" w:rsidR="00D72880" w:rsidRDefault="00E610DD">
      <w:pPr>
        <w:pStyle w:val="BodyText"/>
        <w:spacing w:before="1"/>
        <w:ind w:left="240" w:right="582"/>
      </w:pPr>
      <w:r>
        <w:t xml:space="preserve">This document contains information that is privileged, confidential or otherwise protected from disclosure. It must not be used by, or its contents reproduced or otherwise copied or disclosed without the prior consent in writing from </w:t>
      </w:r>
      <w:r w:rsidR="00855574">
        <w:t>Tarbock Medical Centre</w:t>
      </w:r>
      <w:r w:rsidR="00CF6C95">
        <w:t>.</w:t>
      </w:r>
    </w:p>
    <w:p w14:paraId="64B9C572" w14:textId="77777777" w:rsidR="00D72880" w:rsidRDefault="00D72880">
      <w:pPr>
        <w:pStyle w:val="BodyText"/>
        <w:spacing w:before="2"/>
      </w:pPr>
    </w:p>
    <w:p w14:paraId="45D88E3A" w14:textId="77777777" w:rsidR="00D72880" w:rsidRDefault="00E610DD">
      <w:pPr>
        <w:ind w:left="240"/>
        <w:rPr>
          <w:b/>
          <w:sz w:val="28"/>
        </w:rPr>
      </w:pPr>
      <w:r>
        <w:rPr>
          <w:b/>
          <w:color w:val="001F5F"/>
          <w:sz w:val="28"/>
        </w:rPr>
        <w:t>B Document Details</w:t>
      </w:r>
    </w:p>
    <w:p w14:paraId="1FD52721" w14:textId="77777777" w:rsidR="00D72880" w:rsidRDefault="00D72880">
      <w:pPr>
        <w:pStyle w:val="BodyText"/>
        <w:rPr>
          <w:b/>
          <w:sz w:val="20"/>
        </w:rPr>
      </w:pPr>
    </w:p>
    <w:p w14:paraId="4F4AF195" w14:textId="77777777" w:rsidR="00D72880" w:rsidRDefault="00D72880">
      <w:pPr>
        <w:pStyle w:val="BodyText"/>
        <w:spacing w:before="5" w:after="1"/>
        <w:rPr>
          <w:b/>
          <w:sz w:val="20"/>
        </w:rPr>
      </w:pPr>
    </w:p>
    <w:tbl>
      <w:tblPr>
        <w:tblW w:w="0" w:type="auto"/>
        <w:tblInd w:w="147"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CellMar>
          <w:left w:w="0" w:type="dxa"/>
          <w:right w:w="0" w:type="dxa"/>
        </w:tblCellMar>
        <w:tblLook w:val="01E0" w:firstRow="1" w:lastRow="1" w:firstColumn="1" w:lastColumn="1" w:noHBand="0" w:noVBand="0"/>
      </w:tblPr>
      <w:tblGrid>
        <w:gridCol w:w="4429"/>
        <w:gridCol w:w="5319"/>
      </w:tblGrid>
      <w:tr w:rsidR="00D72880" w14:paraId="6D57BF8B" w14:textId="77777777">
        <w:trPr>
          <w:trHeight w:val="517"/>
        </w:trPr>
        <w:tc>
          <w:tcPr>
            <w:tcW w:w="4429" w:type="dxa"/>
            <w:tcBorders>
              <w:bottom w:val="single" w:sz="6" w:space="0" w:color="333333"/>
              <w:right w:val="single" w:sz="6" w:space="0" w:color="333333"/>
            </w:tcBorders>
            <w:shd w:val="clear" w:color="auto" w:fill="C5D9F0"/>
          </w:tcPr>
          <w:p w14:paraId="0922BDBE" w14:textId="77777777" w:rsidR="00D72880" w:rsidRDefault="00E610DD">
            <w:pPr>
              <w:pStyle w:val="TableParagraph"/>
              <w:spacing w:before="111"/>
              <w:ind w:left="107"/>
              <w:rPr>
                <w:b/>
                <w:sz w:val="24"/>
              </w:rPr>
            </w:pPr>
            <w:r>
              <w:rPr>
                <w:b/>
                <w:sz w:val="24"/>
              </w:rPr>
              <w:t>Title</w:t>
            </w:r>
          </w:p>
        </w:tc>
        <w:tc>
          <w:tcPr>
            <w:tcW w:w="5319" w:type="dxa"/>
            <w:tcBorders>
              <w:left w:val="single" w:sz="6" w:space="0" w:color="333333"/>
              <w:bottom w:val="single" w:sz="6" w:space="0" w:color="333333"/>
            </w:tcBorders>
          </w:tcPr>
          <w:p w14:paraId="14D5E8FC" w14:textId="77777777" w:rsidR="00D72880" w:rsidRDefault="00E10D91" w:rsidP="00E10D91">
            <w:pPr>
              <w:pStyle w:val="TableParagraph"/>
              <w:spacing w:before="111"/>
              <w:ind w:left="114"/>
              <w:rPr>
                <w:sz w:val="24"/>
              </w:rPr>
            </w:pPr>
            <w:r>
              <w:rPr>
                <w:sz w:val="24"/>
              </w:rPr>
              <w:t xml:space="preserve">Subject Access Request Policy </w:t>
            </w:r>
          </w:p>
        </w:tc>
      </w:tr>
      <w:tr w:rsidR="00D72880" w14:paraId="572BB802"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5A5C39F2" w14:textId="77777777" w:rsidR="00D72880" w:rsidRDefault="00E610DD">
            <w:pPr>
              <w:pStyle w:val="TableParagraph"/>
              <w:spacing w:before="114"/>
              <w:ind w:left="107"/>
              <w:rPr>
                <w:b/>
                <w:sz w:val="24"/>
              </w:rPr>
            </w:pPr>
            <w:r>
              <w:rPr>
                <w:b/>
                <w:sz w:val="24"/>
              </w:rPr>
              <w:t>Classification</w:t>
            </w:r>
          </w:p>
        </w:tc>
        <w:tc>
          <w:tcPr>
            <w:tcW w:w="5319" w:type="dxa"/>
            <w:tcBorders>
              <w:top w:val="single" w:sz="6" w:space="0" w:color="333333"/>
              <w:left w:val="single" w:sz="6" w:space="0" w:color="333333"/>
              <w:bottom w:val="single" w:sz="6" w:space="0" w:color="333333"/>
            </w:tcBorders>
          </w:tcPr>
          <w:p w14:paraId="1F27DBE6" w14:textId="77777777" w:rsidR="00D72880" w:rsidRDefault="00E610DD">
            <w:pPr>
              <w:pStyle w:val="TableParagraph"/>
              <w:spacing w:before="114"/>
              <w:ind w:left="114"/>
              <w:rPr>
                <w:sz w:val="24"/>
              </w:rPr>
            </w:pPr>
            <w:r>
              <w:rPr>
                <w:sz w:val="24"/>
              </w:rPr>
              <w:t>For all clinical and non-clinical staff</w:t>
            </w:r>
          </w:p>
        </w:tc>
      </w:tr>
      <w:tr w:rsidR="00D72880" w14:paraId="0EE9A849" w14:textId="77777777">
        <w:trPr>
          <w:trHeight w:val="517"/>
        </w:trPr>
        <w:tc>
          <w:tcPr>
            <w:tcW w:w="4429" w:type="dxa"/>
            <w:tcBorders>
              <w:top w:val="single" w:sz="6" w:space="0" w:color="333333"/>
              <w:bottom w:val="single" w:sz="6" w:space="0" w:color="333333"/>
              <w:right w:val="single" w:sz="6" w:space="0" w:color="333333"/>
            </w:tcBorders>
            <w:shd w:val="clear" w:color="auto" w:fill="C5D9F0"/>
          </w:tcPr>
          <w:p w14:paraId="433EFA12" w14:textId="77777777" w:rsidR="00D72880" w:rsidRDefault="00E610DD">
            <w:pPr>
              <w:pStyle w:val="TableParagraph"/>
              <w:spacing w:before="112"/>
              <w:ind w:left="107"/>
              <w:rPr>
                <w:b/>
                <w:sz w:val="24"/>
              </w:rPr>
            </w:pPr>
            <w:r>
              <w:rPr>
                <w:b/>
                <w:sz w:val="24"/>
              </w:rPr>
              <w:t>Author and Role</w:t>
            </w:r>
          </w:p>
        </w:tc>
        <w:tc>
          <w:tcPr>
            <w:tcW w:w="5319" w:type="dxa"/>
            <w:tcBorders>
              <w:top w:val="single" w:sz="6" w:space="0" w:color="333333"/>
              <w:left w:val="single" w:sz="6" w:space="0" w:color="333333"/>
              <w:bottom w:val="single" w:sz="6" w:space="0" w:color="333333"/>
            </w:tcBorders>
          </w:tcPr>
          <w:p w14:paraId="620C5A1B" w14:textId="77777777" w:rsidR="00D72880" w:rsidRDefault="00E610DD">
            <w:pPr>
              <w:pStyle w:val="TableParagraph"/>
              <w:spacing w:before="112"/>
              <w:ind w:left="114"/>
              <w:rPr>
                <w:sz w:val="24"/>
              </w:rPr>
            </w:pPr>
            <w:r>
              <w:rPr>
                <w:sz w:val="24"/>
              </w:rPr>
              <w:t xml:space="preserve">Erika </w:t>
            </w:r>
            <w:r w:rsidR="00074B7C">
              <w:rPr>
                <w:sz w:val="24"/>
              </w:rPr>
              <w:t>Howell, Consultant</w:t>
            </w:r>
          </w:p>
        </w:tc>
      </w:tr>
      <w:tr w:rsidR="00D72880" w14:paraId="41366EDB" w14:textId="77777777" w:rsidTr="00074B7C">
        <w:trPr>
          <w:trHeight w:val="471"/>
        </w:trPr>
        <w:tc>
          <w:tcPr>
            <w:tcW w:w="4429" w:type="dxa"/>
            <w:tcBorders>
              <w:top w:val="single" w:sz="6" w:space="0" w:color="333333"/>
              <w:bottom w:val="single" w:sz="6" w:space="0" w:color="333333"/>
              <w:right w:val="single" w:sz="6" w:space="0" w:color="333333"/>
            </w:tcBorders>
            <w:shd w:val="clear" w:color="auto" w:fill="C5D9F0"/>
          </w:tcPr>
          <w:p w14:paraId="34E9B044" w14:textId="77777777" w:rsidR="00D72880" w:rsidRDefault="00E610DD">
            <w:pPr>
              <w:pStyle w:val="TableParagraph"/>
              <w:spacing w:before="114"/>
              <w:ind w:left="107"/>
              <w:rPr>
                <w:b/>
                <w:sz w:val="24"/>
              </w:rPr>
            </w:pPr>
            <w:proofErr w:type="spellStart"/>
            <w:r>
              <w:rPr>
                <w:b/>
                <w:sz w:val="24"/>
              </w:rPr>
              <w:t>Organisation</w:t>
            </w:r>
            <w:proofErr w:type="spellEnd"/>
          </w:p>
        </w:tc>
        <w:tc>
          <w:tcPr>
            <w:tcW w:w="5319" w:type="dxa"/>
            <w:tcBorders>
              <w:top w:val="single" w:sz="6" w:space="0" w:color="333333"/>
              <w:left w:val="single" w:sz="6" w:space="0" w:color="333333"/>
              <w:bottom w:val="single" w:sz="6" w:space="0" w:color="333333"/>
            </w:tcBorders>
          </w:tcPr>
          <w:p w14:paraId="041BFFF1" w14:textId="6836E8A0" w:rsidR="00D72880" w:rsidRPr="00074B7C" w:rsidRDefault="00855574" w:rsidP="00074B7C">
            <w:pPr>
              <w:pStyle w:val="TableParagraph"/>
              <w:spacing w:before="120"/>
              <w:ind w:left="113" w:right="2211"/>
              <w:rPr>
                <w:bCs/>
                <w:sz w:val="24"/>
              </w:rPr>
            </w:pPr>
            <w:r>
              <w:rPr>
                <w:bCs/>
                <w:sz w:val="24"/>
              </w:rPr>
              <w:t>Tarbock Medical Centre</w:t>
            </w:r>
          </w:p>
        </w:tc>
      </w:tr>
      <w:tr w:rsidR="00D72880" w14:paraId="391659BF"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6047AB23" w14:textId="77777777" w:rsidR="00D72880" w:rsidRDefault="00E610DD">
            <w:pPr>
              <w:pStyle w:val="TableParagraph"/>
              <w:spacing w:before="114"/>
              <w:ind w:left="107"/>
              <w:rPr>
                <w:b/>
                <w:sz w:val="24"/>
              </w:rPr>
            </w:pPr>
            <w:r>
              <w:rPr>
                <w:b/>
                <w:sz w:val="24"/>
              </w:rPr>
              <w:t>Document Number</w:t>
            </w:r>
          </w:p>
        </w:tc>
        <w:tc>
          <w:tcPr>
            <w:tcW w:w="5319" w:type="dxa"/>
            <w:tcBorders>
              <w:top w:val="single" w:sz="6" w:space="0" w:color="333333"/>
              <w:left w:val="single" w:sz="6" w:space="0" w:color="333333"/>
              <w:bottom w:val="single" w:sz="6" w:space="0" w:color="333333"/>
            </w:tcBorders>
          </w:tcPr>
          <w:p w14:paraId="387D46EA" w14:textId="77777777" w:rsidR="00D72880" w:rsidRDefault="00E610DD">
            <w:pPr>
              <w:pStyle w:val="TableParagraph"/>
              <w:spacing w:before="114"/>
              <w:ind w:left="114"/>
              <w:rPr>
                <w:sz w:val="24"/>
              </w:rPr>
            </w:pPr>
            <w:r>
              <w:rPr>
                <w:sz w:val="24"/>
              </w:rPr>
              <w:t>1.0</w:t>
            </w:r>
          </w:p>
        </w:tc>
      </w:tr>
      <w:tr w:rsidR="00D72880" w14:paraId="77754245" w14:textId="77777777">
        <w:trPr>
          <w:trHeight w:val="517"/>
        </w:trPr>
        <w:tc>
          <w:tcPr>
            <w:tcW w:w="4429" w:type="dxa"/>
            <w:tcBorders>
              <w:top w:val="single" w:sz="6" w:space="0" w:color="333333"/>
              <w:bottom w:val="single" w:sz="6" w:space="0" w:color="333333"/>
              <w:right w:val="single" w:sz="6" w:space="0" w:color="333333"/>
            </w:tcBorders>
            <w:shd w:val="clear" w:color="auto" w:fill="C5D9F0"/>
          </w:tcPr>
          <w:p w14:paraId="297DCCF4" w14:textId="77777777" w:rsidR="00D72880" w:rsidRDefault="00E610DD">
            <w:pPr>
              <w:pStyle w:val="TableParagraph"/>
              <w:spacing w:before="112"/>
              <w:ind w:left="107"/>
              <w:rPr>
                <w:b/>
                <w:sz w:val="24"/>
              </w:rPr>
            </w:pPr>
            <w:r>
              <w:rPr>
                <w:b/>
                <w:sz w:val="24"/>
              </w:rPr>
              <w:t>Current Version Number</w:t>
            </w:r>
          </w:p>
        </w:tc>
        <w:tc>
          <w:tcPr>
            <w:tcW w:w="5319" w:type="dxa"/>
            <w:tcBorders>
              <w:top w:val="single" w:sz="6" w:space="0" w:color="333333"/>
              <w:left w:val="single" w:sz="6" w:space="0" w:color="333333"/>
              <w:bottom w:val="single" w:sz="6" w:space="0" w:color="333333"/>
            </w:tcBorders>
          </w:tcPr>
          <w:p w14:paraId="5A2C7AF0" w14:textId="77777777" w:rsidR="00D72880" w:rsidRDefault="00E10D91">
            <w:pPr>
              <w:pStyle w:val="TableParagraph"/>
              <w:spacing w:before="112"/>
              <w:ind w:left="114"/>
              <w:rPr>
                <w:sz w:val="24"/>
              </w:rPr>
            </w:pPr>
            <w:r>
              <w:rPr>
                <w:sz w:val="24"/>
              </w:rPr>
              <w:t>1</w:t>
            </w:r>
          </w:p>
        </w:tc>
      </w:tr>
      <w:tr w:rsidR="00D72880" w14:paraId="40EAE729"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687C3F49" w14:textId="77777777" w:rsidR="00D72880" w:rsidRDefault="00E610DD">
            <w:pPr>
              <w:pStyle w:val="TableParagraph"/>
              <w:spacing w:before="114"/>
              <w:ind w:left="107"/>
              <w:rPr>
                <w:b/>
                <w:sz w:val="24"/>
              </w:rPr>
            </w:pPr>
            <w:r>
              <w:rPr>
                <w:b/>
                <w:sz w:val="24"/>
              </w:rPr>
              <w:t>Date last reviewed</w:t>
            </w:r>
          </w:p>
        </w:tc>
        <w:tc>
          <w:tcPr>
            <w:tcW w:w="5319" w:type="dxa"/>
            <w:tcBorders>
              <w:top w:val="single" w:sz="6" w:space="0" w:color="333333"/>
              <w:left w:val="single" w:sz="6" w:space="0" w:color="333333"/>
              <w:bottom w:val="single" w:sz="6" w:space="0" w:color="333333"/>
            </w:tcBorders>
          </w:tcPr>
          <w:p w14:paraId="0194B4DB" w14:textId="7E5EA4FC" w:rsidR="00D72880" w:rsidRDefault="006412D3">
            <w:pPr>
              <w:pStyle w:val="TableParagraph"/>
              <w:spacing w:before="114"/>
              <w:ind w:left="114"/>
              <w:rPr>
                <w:sz w:val="24"/>
              </w:rPr>
            </w:pPr>
            <w:r>
              <w:rPr>
                <w:sz w:val="24"/>
              </w:rPr>
              <w:t>June 202</w:t>
            </w:r>
            <w:r w:rsidR="00491B27">
              <w:rPr>
                <w:sz w:val="24"/>
              </w:rPr>
              <w:t>3</w:t>
            </w:r>
            <w:r w:rsidR="000B0FDD">
              <w:rPr>
                <w:sz w:val="24"/>
              </w:rPr>
              <w:t>, no changes made</w:t>
            </w:r>
          </w:p>
        </w:tc>
      </w:tr>
      <w:tr w:rsidR="00D72880" w14:paraId="4E81C7EB" w14:textId="77777777">
        <w:trPr>
          <w:trHeight w:val="518"/>
        </w:trPr>
        <w:tc>
          <w:tcPr>
            <w:tcW w:w="4429" w:type="dxa"/>
            <w:tcBorders>
              <w:top w:val="single" w:sz="6" w:space="0" w:color="333333"/>
              <w:bottom w:val="single" w:sz="6" w:space="0" w:color="333333"/>
              <w:right w:val="single" w:sz="6" w:space="0" w:color="333333"/>
            </w:tcBorders>
            <w:shd w:val="clear" w:color="auto" w:fill="C5D9F0"/>
          </w:tcPr>
          <w:p w14:paraId="0EB2F32E" w14:textId="77777777" w:rsidR="00D72880" w:rsidRDefault="00E610DD">
            <w:pPr>
              <w:pStyle w:val="TableParagraph"/>
              <w:spacing w:before="112"/>
              <w:ind w:left="107"/>
              <w:rPr>
                <w:b/>
                <w:sz w:val="24"/>
              </w:rPr>
            </w:pPr>
            <w:proofErr w:type="spellStart"/>
            <w:r>
              <w:rPr>
                <w:b/>
                <w:sz w:val="24"/>
              </w:rPr>
              <w:t>Authorised</w:t>
            </w:r>
            <w:proofErr w:type="spellEnd"/>
            <w:r>
              <w:rPr>
                <w:b/>
                <w:sz w:val="24"/>
              </w:rPr>
              <w:t xml:space="preserve"> by</w:t>
            </w:r>
          </w:p>
        </w:tc>
        <w:tc>
          <w:tcPr>
            <w:tcW w:w="5319" w:type="dxa"/>
            <w:tcBorders>
              <w:top w:val="single" w:sz="6" w:space="0" w:color="333333"/>
              <w:left w:val="single" w:sz="6" w:space="0" w:color="333333"/>
              <w:bottom w:val="single" w:sz="6" w:space="0" w:color="333333"/>
            </w:tcBorders>
          </w:tcPr>
          <w:p w14:paraId="0227DE24" w14:textId="7579CDCE" w:rsidR="00D72880" w:rsidRDefault="00486224">
            <w:pPr>
              <w:pStyle w:val="TableParagraph"/>
              <w:spacing w:before="112"/>
              <w:ind w:left="114"/>
              <w:rPr>
                <w:sz w:val="24"/>
              </w:rPr>
            </w:pPr>
            <w:r>
              <w:rPr>
                <w:sz w:val="24"/>
              </w:rPr>
              <w:t>Elaine Stockton</w:t>
            </w:r>
          </w:p>
        </w:tc>
      </w:tr>
      <w:tr w:rsidR="00D72880" w14:paraId="12548605"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63DF6F18" w14:textId="77777777" w:rsidR="00D72880" w:rsidRDefault="00E610DD">
            <w:pPr>
              <w:pStyle w:val="TableParagraph"/>
              <w:spacing w:before="114"/>
              <w:ind w:left="107"/>
              <w:rPr>
                <w:b/>
                <w:sz w:val="24"/>
              </w:rPr>
            </w:pPr>
            <w:r>
              <w:rPr>
                <w:b/>
                <w:sz w:val="24"/>
              </w:rPr>
              <w:t>Date of next review</w:t>
            </w:r>
          </w:p>
        </w:tc>
        <w:tc>
          <w:tcPr>
            <w:tcW w:w="5319" w:type="dxa"/>
            <w:tcBorders>
              <w:top w:val="single" w:sz="6" w:space="0" w:color="333333"/>
              <w:left w:val="single" w:sz="6" w:space="0" w:color="333333"/>
              <w:bottom w:val="single" w:sz="6" w:space="0" w:color="333333"/>
            </w:tcBorders>
          </w:tcPr>
          <w:p w14:paraId="0DB5CBB5" w14:textId="7770E3C5" w:rsidR="00D72880" w:rsidRDefault="006412D3">
            <w:pPr>
              <w:pStyle w:val="TableParagraph"/>
              <w:spacing w:before="114"/>
              <w:ind w:left="114"/>
              <w:rPr>
                <w:sz w:val="24"/>
              </w:rPr>
            </w:pPr>
            <w:r>
              <w:rPr>
                <w:sz w:val="24"/>
              </w:rPr>
              <w:t>June 202</w:t>
            </w:r>
            <w:r w:rsidR="00491B27">
              <w:rPr>
                <w:sz w:val="24"/>
              </w:rPr>
              <w:t>4</w:t>
            </w:r>
          </w:p>
        </w:tc>
      </w:tr>
      <w:tr w:rsidR="00D72880" w14:paraId="751C1DB3" w14:textId="77777777">
        <w:trPr>
          <w:trHeight w:val="519"/>
        </w:trPr>
        <w:tc>
          <w:tcPr>
            <w:tcW w:w="4429" w:type="dxa"/>
            <w:tcBorders>
              <w:top w:val="single" w:sz="6" w:space="0" w:color="333333"/>
              <w:right w:val="single" w:sz="6" w:space="0" w:color="333333"/>
            </w:tcBorders>
            <w:shd w:val="clear" w:color="auto" w:fill="C5D9F0"/>
          </w:tcPr>
          <w:p w14:paraId="4FA6282F" w14:textId="77777777" w:rsidR="00D72880" w:rsidRDefault="00E610DD">
            <w:pPr>
              <w:pStyle w:val="TableParagraph"/>
              <w:spacing w:before="112"/>
              <w:ind w:left="107"/>
              <w:rPr>
                <w:b/>
                <w:sz w:val="24"/>
              </w:rPr>
            </w:pPr>
            <w:r>
              <w:rPr>
                <w:b/>
                <w:sz w:val="24"/>
              </w:rPr>
              <w:t>Document available on Practice Intranet</w:t>
            </w:r>
          </w:p>
        </w:tc>
        <w:tc>
          <w:tcPr>
            <w:tcW w:w="5319" w:type="dxa"/>
            <w:tcBorders>
              <w:top w:val="single" w:sz="6" w:space="0" w:color="333333"/>
              <w:left w:val="single" w:sz="6" w:space="0" w:color="333333"/>
            </w:tcBorders>
          </w:tcPr>
          <w:p w14:paraId="34608005" w14:textId="77777777" w:rsidR="00D72880" w:rsidRDefault="00E610DD">
            <w:pPr>
              <w:pStyle w:val="TableParagraph"/>
              <w:spacing w:before="112"/>
              <w:ind w:left="114"/>
              <w:rPr>
                <w:sz w:val="24"/>
              </w:rPr>
            </w:pPr>
            <w:r>
              <w:rPr>
                <w:sz w:val="24"/>
              </w:rPr>
              <w:t>Yes</w:t>
            </w:r>
          </w:p>
        </w:tc>
      </w:tr>
    </w:tbl>
    <w:p w14:paraId="52AC4CB8" w14:textId="77777777" w:rsidR="00D72880" w:rsidRDefault="00D72880">
      <w:pPr>
        <w:pStyle w:val="BodyText"/>
        <w:rPr>
          <w:b/>
          <w:sz w:val="20"/>
        </w:rPr>
      </w:pPr>
    </w:p>
    <w:p w14:paraId="37080FE0" w14:textId="77777777" w:rsidR="00D72880" w:rsidRDefault="00D72880">
      <w:pPr>
        <w:pStyle w:val="BodyText"/>
        <w:rPr>
          <w:b/>
          <w:sz w:val="20"/>
        </w:rPr>
      </w:pPr>
    </w:p>
    <w:p w14:paraId="4B55E6D5" w14:textId="77777777" w:rsidR="00D72880" w:rsidRDefault="00D72880">
      <w:pPr>
        <w:pStyle w:val="BodyText"/>
        <w:rPr>
          <w:b/>
          <w:sz w:val="20"/>
        </w:rPr>
      </w:pPr>
    </w:p>
    <w:p w14:paraId="398546C8" w14:textId="77777777" w:rsidR="00D72880" w:rsidRDefault="00D72880">
      <w:pPr>
        <w:pStyle w:val="BodyText"/>
        <w:rPr>
          <w:b/>
          <w:sz w:val="20"/>
        </w:rPr>
      </w:pPr>
    </w:p>
    <w:p w14:paraId="48F9327C" w14:textId="77777777" w:rsidR="00D72880" w:rsidRDefault="00D72880">
      <w:pPr>
        <w:pStyle w:val="BodyText"/>
        <w:rPr>
          <w:b/>
          <w:sz w:val="20"/>
        </w:rPr>
      </w:pPr>
    </w:p>
    <w:p w14:paraId="1B1291FF" w14:textId="77777777" w:rsidR="00D72880" w:rsidRDefault="00D72880">
      <w:pPr>
        <w:pStyle w:val="BodyText"/>
        <w:rPr>
          <w:b/>
          <w:sz w:val="20"/>
        </w:rPr>
      </w:pPr>
    </w:p>
    <w:p w14:paraId="32779A09" w14:textId="77777777" w:rsidR="00D72880" w:rsidRDefault="00D72880">
      <w:pPr>
        <w:pStyle w:val="BodyText"/>
        <w:rPr>
          <w:b/>
          <w:sz w:val="20"/>
        </w:rPr>
      </w:pPr>
    </w:p>
    <w:p w14:paraId="315D202A" w14:textId="77777777" w:rsidR="00D72880" w:rsidRDefault="00D72880">
      <w:pPr>
        <w:pStyle w:val="BodyText"/>
        <w:rPr>
          <w:b/>
          <w:sz w:val="20"/>
        </w:rPr>
      </w:pPr>
    </w:p>
    <w:p w14:paraId="5CA7BD61" w14:textId="77777777" w:rsidR="00D72880" w:rsidRDefault="00D72880">
      <w:pPr>
        <w:pStyle w:val="BodyText"/>
        <w:rPr>
          <w:b/>
          <w:sz w:val="20"/>
        </w:rPr>
      </w:pPr>
    </w:p>
    <w:p w14:paraId="2A190F13" w14:textId="77777777" w:rsidR="00D72880" w:rsidRDefault="00D72880">
      <w:pPr>
        <w:pStyle w:val="BodyText"/>
        <w:rPr>
          <w:b/>
          <w:sz w:val="20"/>
        </w:rPr>
      </w:pPr>
    </w:p>
    <w:p w14:paraId="1E6427C4" w14:textId="77777777" w:rsidR="00D72880" w:rsidRDefault="00D72880" w:rsidP="00E10D91">
      <w:pPr>
        <w:pStyle w:val="BodyText"/>
        <w:spacing w:before="11"/>
        <w:rPr>
          <w:sz w:val="20"/>
        </w:rPr>
      </w:pPr>
    </w:p>
    <w:sdt>
      <w:sdtPr>
        <w:rPr>
          <w:rFonts w:ascii="Calibri" w:eastAsia="Calibri" w:hAnsi="Calibri" w:cs="Calibri"/>
          <w:b w:val="0"/>
          <w:bCs w:val="0"/>
          <w:color w:val="auto"/>
          <w:sz w:val="22"/>
          <w:szCs w:val="22"/>
          <w:lang w:eastAsia="en-US" w:bidi="en-US"/>
        </w:rPr>
        <w:id w:val="-46911841"/>
        <w:docPartObj>
          <w:docPartGallery w:val="Table of Contents"/>
          <w:docPartUnique/>
        </w:docPartObj>
      </w:sdtPr>
      <w:sdtEndPr>
        <w:rPr>
          <w:noProof/>
        </w:rPr>
      </w:sdtEndPr>
      <w:sdtContent>
        <w:p w14:paraId="03565835" w14:textId="77777777" w:rsidR="00074B7C" w:rsidRDefault="00074B7C">
          <w:pPr>
            <w:pStyle w:val="TOCHeading"/>
            <w:rPr>
              <w:rFonts w:ascii="Calibri" w:eastAsia="Calibri" w:hAnsi="Calibri" w:cs="Calibri"/>
              <w:b w:val="0"/>
              <w:bCs w:val="0"/>
              <w:color w:val="auto"/>
              <w:sz w:val="22"/>
              <w:szCs w:val="22"/>
              <w:lang w:eastAsia="en-US" w:bidi="en-US"/>
            </w:rPr>
          </w:pPr>
        </w:p>
        <w:p w14:paraId="2282A01B" w14:textId="77777777" w:rsidR="00074B7C" w:rsidRDefault="00074B7C">
          <w:r>
            <w:rPr>
              <w:b/>
              <w:bCs/>
            </w:rPr>
            <w:br w:type="page"/>
          </w:r>
        </w:p>
        <w:p w14:paraId="0844DDCA" w14:textId="77777777" w:rsidR="00224383" w:rsidRDefault="00224383">
          <w:pPr>
            <w:pStyle w:val="TOCHeading"/>
          </w:pPr>
          <w:r>
            <w:lastRenderedPageBreak/>
            <w:t>Table of Contents</w:t>
          </w:r>
        </w:p>
        <w:p w14:paraId="54FD47C7" w14:textId="62DE18E6" w:rsidR="00CF6C95" w:rsidRDefault="00224383">
          <w:pPr>
            <w:pStyle w:val="TOC1"/>
            <w:tabs>
              <w:tab w:val="right" w:leader="dot" w:pos="9825"/>
            </w:tabs>
            <w:rPr>
              <w:rFonts w:asciiTheme="minorHAnsi" w:eastAsiaTheme="minorEastAsia" w:hAnsiTheme="minorHAnsi" w:cstheme="minorBidi"/>
              <w:b w:val="0"/>
              <w:bCs w:val="0"/>
              <w:noProof/>
              <w:sz w:val="24"/>
              <w:szCs w:val="24"/>
              <w:lang w:val="en-GB" w:bidi="ar-SA"/>
            </w:rPr>
          </w:pPr>
          <w:r>
            <w:fldChar w:fldCharType="begin"/>
          </w:r>
          <w:r>
            <w:instrText xml:space="preserve"> TOC \o "1-3" \h \z \u </w:instrText>
          </w:r>
          <w:r>
            <w:fldChar w:fldCharType="separate"/>
          </w:r>
          <w:hyperlink w:anchor="_Toc12983106" w:history="1">
            <w:r w:rsidR="00CF6C95" w:rsidRPr="00661BFA">
              <w:rPr>
                <w:rStyle w:val="Hyperlink"/>
                <w:noProof/>
              </w:rPr>
              <w:t>Introduction</w:t>
            </w:r>
            <w:r w:rsidR="00CF6C95">
              <w:rPr>
                <w:noProof/>
                <w:webHidden/>
              </w:rPr>
              <w:tab/>
            </w:r>
            <w:r w:rsidR="00CF6C95">
              <w:rPr>
                <w:noProof/>
                <w:webHidden/>
              </w:rPr>
              <w:fldChar w:fldCharType="begin"/>
            </w:r>
            <w:r w:rsidR="00CF6C95">
              <w:rPr>
                <w:noProof/>
                <w:webHidden/>
              </w:rPr>
              <w:instrText xml:space="preserve"> PAGEREF _Toc12983106 \h </w:instrText>
            </w:r>
            <w:r w:rsidR="00CF6C95">
              <w:rPr>
                <w:noProof/>
                <w:webHidden/>
              </w:rPr>
            </w:r>
            <w:r w:rsidR="00CF6C95">
              <w:rPr>
                <w:noProof/>
                <w:webHidden/>
              </w:rPr>
              <w:fldChar w:fldCharType="separate"/>
            </w:r>
            <w:r w:rsidR="00491B27">
              <w:rPr>
                <w:noProof/>
                <w:webHidden/>
              </w:rPr>
              <w:t>2</w:t>
            </w:r>
            <w:r w:rsidR="00CF6C95">
              <w:rPr>
                <w:noProof/>
                <w:webHidden/>
              </w:rPr>
              <w:fldChar w:fldCharType="end"/>
            </w:r>
          </w:hyperlink>
        </w:p>
        <w:p w14:paraId="13B77C61" w14:textId="676A52D5"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07" w:history="1">
            <w:r w:rsidR="00CF6C95" w:rsidRPr="00661BFA">
              <w:rPr>
                <w:rStyle w:val="Hyperlink"/>
                <w:noProof/>
              </w:rPr>
              <w:t>Scope</w:t>
            </w:r>
            <w:r w:rsidR="00CF6C95">
              <w:rPr>
                <w:noProof/>
                <w:webHidden/>
              </w:rPr>
              <w:tab/>
            </w:r>
            <w:r w:rsidR="00CF6C95">
              <w:rPr>
                <w:noProof/>
                <w:webHidden/>
              </w:rPr>
              <w:fldChar w:fldCharType="begin"/>
            </w:r>
            <w:r w:rsidR="00CF6C95">
              <w:rPr>
                <w:noProof/>
                <w:webHidden/>
              </w:rPr>
              <w:instrText xml:space="preserve"> PAGEREF _Toc12983107 \h </w:instrText>
            </w:r>
            <w:r w:rsidR="00CF6C95">
              <w:rPr>
                <w:noProof/>
                <w:webHidden/>
              </w:rPr>
            </w:r>
            <w:r w:rsidR="00CF6C95">
              <w:rPr>
                <w:noProof/>
                <w:webHidden/>
              </w:rPr>
              <w:fldChar w:fldCharType="separate"/>
            </w:r>
            <w:r>
              <w:rPr>
                <w:noProof/>
                <w:webHidden/>
              </w:rPr>
              <w:t>3</w:t>
            </w:r>
            <w:r w:rsidR="00CF6C95">
              <w:rPr>
                <w:noProof/>
                <w:webHidden/>
              </w:rPr>
              <w:fldChar w:fldCharType="end"/>
            </w:r>
          </w:hyperlink>
        </w:p>
        <w:p w14:paraId="012B5BFA" w14:textId="02A8DA55"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08" w:history="1">
            <w:r w:rsidR="00CF6C95" w:rsidRPr="00661BFA">
              <w:rPr>
                <w:rStyle w:val="Hyperlink"/>
                <w:noProof/>
              </w:rPr>
              <w:t>Who can make an Access Request?</w:t>
            </w:r>
            <w:r w:rsidR="00CF6C95">
              <w:rPr>
                <w:noProof/>
                <w:webHidden/>
              </w:rPr>
              <w:tab/>
            </w:r>
            <w:r w:rsidR="00CF6C95">
              <w:rPr>
                <w:noProof/>
                <w:webHidden/>
              </w:rPr>
              <w:fldChar w:fldCharType="begin"/>
            </w:r>
            <w:r w:rsidR="00CF6C95">
              <w:rPr>
                <w:noProof/>
                <w:webHidden/>
              </w:rPr>
              <w:instrText xml:space="preserve"> PAGEREF _Toc12983108 \h </w:instrText>
            </w:r>
            <w:r w:rsidR="00CF6C95">
              <w:rPr>
                <w:noProof/>
                <w:webHidden/>
              </w:rPr>
            </w:r>
            <w:r w:rsidR="00CF6C95">
              <w:rPr>
                <w:noProof/>
                <w:webHidden/>
              </w:rPr>
              <w:fldChar w:fldCharType="separate"/>
            </w:r>
            <w:r>
              <w:rPr>
                <w:noProof/>
                <w:webHidden/>
              </w:rPr>
              <w:t>3</w:t>
            </w:r>
            <w:r w:rsidR="00CF6C95">
              <w:rPr>
                <w:noProof/>
                <w:webHidden/>
              </w:rPr>
              <w:fldChar w:fldCharType="end"/>
            </w:r>
          </w:hyperlink>
        </w:p>
        <w:p w14:paraId="777424EA" w14:textId="20B3C0C5" w:rsidR="00CF6C95" w:rsidRDefault="00491B27">
          <w:pPr>
            <w:pStyle w:val="TOC2"/>
            <w:tabs>
              <w:tab w:val="right" w:leader="dot" w:pos="9825"/>
            </w:tabs>
            <w:rPr>
              <w:rFonts w:asciiTheme="minorHAnsi" w:eastAsiaTheme="minorEastAsia" w:hAnsiTheme="minorHAnsi" w:cstheme="minorBidi"/>
              <w:noProof/>
              <w:lang w:val="en-GB" w:bidi="ar-SA"/>
            </w:rPr>
          </w:pPr>
          <w:hyperlink w:anchor="_Toc12983109" w:history="1">
            <w:r w:rsidR="00CF6C95" w:rsidRPr="00661BFA">
              <w:rPr>
                <w:rStyle w:val="Hyperlink"/>
                <w:noProof/>
              </w:rPr>
              <w:t>Police Requests</w:t>
            </w:r>
            <w:r w:rsidR="00CF6C95">
              <w:rPr>
                <w:noProof/>
                <w:webHidden/>
              </w:rPr>
              <w:tab/>
            </w:r>
            <w:r w:rsidR="00CF6C95">
              <w:rPr>
                <w:noProof/>
                <w:webHidden/>
              </w:rPr>
              <w:fldChar w:fldCharType="begin"/>
            </w:r>
            <w:r w:rsidR="00CF6C95">
              <w:rPr>
                <w:noProof/>
                <w:webHidden/>
              </w:rPr>
              <w:instrText xml:space="preserve"> PAGEREF _Toc12983109 \h </w:instrText>
            </w:r>
            <w:r w:rsidR="00CF6C95">
              <w:rPr>
                <w:noProof/>
                <w:webHidden/>
              </w:rPr>
            </w:r>
            <w:r w:rsidR="00CF6C95">
              <w:rPr>
                <w:noProof/>
                <w:webHidden/>
              </w:rPr>
              <w:fldChar w:fldCharType="separate"/>
            </w:r>
            <w:r>
              <w:rPr>
                <w:noProof/>
                <w:webHidden/>
              </w:rPr>
              <w:t>4</w:t>
            </w:r>
            <w:r w:rsidR="00CF6C95">
              <w:rPr>
                <w:noProof/>
                <w:webHidden/>
              </w:rPr>
              <w:fldChar w:fldCharType="end"/>
            </w:r>
          </w:hyperlink>
        </w:p>
        <w:p w14:paraId="3DB90D76" w14:textId="5FA8CD92"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0" w:history="1">
            <w:r w:rsidR="00CF6C95" w:rsidRPr="00661BFA">
              <w:rPr>
                <w:rStyle w:val="Hyperlink"/>
                <w:noProof/>
              </w:rPr>
              <w:t>Solicitor Requests</w:t>
            </w:r>
            <w:r w:rsidR="00CF6C95">
              <w:rPr>
                <w:noProof/>
                <w:webHidden/>
              </w:rPr>
              <w:tab/>
            </w:r>
            <w:r w:rsidR="00CF6C95">
              <w:rPr>
                <w:noProof/>
                <w:webHidden/>
              </w:rPr>
              <w:fldChar w:fldCharType="begin"/>
            </w:r>
            <w:r w:rsidR="00CF6C95">
              <w:rPr>
                <w:noProof/>
                <w:webHidden/>
              </w:rPr>
              <w:instrText xml:space="preserve"> PAGEREF _Toc12983110 \h </w:instrText>
            </w:r>
            <w:r w:rsidR="00CF6C95">
              <w:rPr>
                <w:noProof/>
                <w:webHidden/>
              </w:rPr>
            </w:r>
            <w:r w:rsidR="00CF6C95">
              <w:rPr>
                <w:noProof/>
                <w:webHidden/>
              </w:rPr>
              <w:fldChar w:fldCharType="separate"/>
            </w:r>
            <w:r>
              <w:rPr>
                <w:noProof/>
                <w:webHidden/>
              </w:rPr>
              <w:t>4</w:t>
            </w:r>
            <w:r w:rsidR="00CF6C95">
              <w:rPr>
                <w:noProof/>
                <w:webHidden/>
              </w:rPr>
              <w:fldChar w:fldCharType="end"/>
            </w:r>
          </w:hyperlink>
        </w:p>
        <w:p w14:paraId="7F462ED2" w14:textId="508B7F65"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1" w:history="1">
            <w:r w:rsidR="00CF6C95" w:rsidRPr="00661BFA">
              <w:rPr>
                <w:rStyle w:val="Hyperlink"/>
                <w:noProof/>
              </w:rPr>
              <w:t>Insurance Requests</w:t>
            </w:r>
            <w:r w:rsidR="00CF6C95">
              <w:rPr>
                <w:noProof/>
                <w:webHidden/>
              </w:rPr>
              <w:tab/>
            </w:r>
            <w:r w:rsidR="00CF6C95">
              <w:rPr>
                <w:noProof/>
                <w:webHidden/>
              </w:rPr>
              <w:fldChar w:fldCharType="begin"/>
            </w:r>
            <w:r w:rsidR="00CF6C95">
              <w:rPr>
                <w:noProof/>
                <w:webHidden/>
              </w:rPr>
              <w:instrText xml:space="preserve"> PAGEREF _Toc12983111 \h </w:instrText>
            </w:r>
            <w:r w:rsidR="00CF6C95">
              <w:rPr>
                <w:noProof/>
                <w:webHidden/>
              </w:rPr>
            </w:r>
            <w:r w:rsidR="00CF6C95">
              <w:rPr>
                <w:noProof/>
                <w:webHidden/>
              </w:rPr>
              <w:fldChar w:fldCharType="separate"/>
            </w:r>
            <w:r>
              <w:rPr>
                <w:noProof/>
                <w:webHidden/>
              </w:rPr>
              <w:t>4</w:t>
            </w:r>
            <w:r w:rsidR="00CF6C95">
              <w:rPr>
                <w:noProof/>
                <w:webHidden/>
              </w:rPr>
              <w:fldChar w:fldCharType="end"/>
            </w:r>
          </w:hyperlink>
        </w:p>
        <w:p w14:paraId="427F2F04" w14:textId="1892C3D9"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2" w:history="1">
            <w:r w:rsidR="00CF6C95" w:rsidRPr="00661BFA">
              <w:rPr>
                <w:rStyle w:val="Hyperlink"/>
                <w:noProof/>
              </w:rPr>
              <w:t>Requests relating to children/young persons</w:t>
            </w:r>
            <w:r w:rsidR="00CF6C95">
              <w:rPr>
                <w:noProof/>
                <w:webHidden/>
              </w:rPr>
              <w:tab/>
            </w:r>
            <w:r w:rsidR="00CF6C95">
              <w:rPr>
                <w:noProof/>
                <w:webHidden/>
              </w:rPr>
              <w:fldChar w:fldCharType="begin"/>
            </w:r>
            <w:r w:rsidR="00CF6C95">
              <w:rPr>
                <w:noProof/>
                <w:webHidden/>
              </w:rPr>
              <w:instrText xml:space="preserve"> PAGEREF _Toc12983112 \h </w:instrText>
            </w:r>
            <w:r w:rsidR="00CF6C95">
              <w:rPr>
                <w:noProof/>
                <w:webHidden/>
              </w:rPr>
            </w:r>
            <w:r w:rsidR="00CF6C95">
              <w:rPr>
                <w:noProof/>
                <w:webHidden/>
              </w:rPr>
              <w:fldChar w:fldCharType="separate"/>
            </w:r>
            <w:r>
              <w:rPr>
                <w:noProof/>
                <w:webHidden/>
              </w:rPr>
              <w:t>4</w:t>
            </w:r>
            <w:r w:rsidR="00CF6C95">
              <w:rPr>
                <w:noProof/>
                <w:webHidden/>
              </w:rPr>
              <w:fldChar w:fldCharType="end"/>
            </w:r>
          </w:hyperlink>
        </w:p>
        <w:p w14:paraId="243B88B1" w14:textId="521F45D8"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3" w:history="1">
            <w:r w:rsidR="00CF6C95" w:rsidRPr="00661BFA">
              <w:rPr>
                <w:rStyle w:val="Hyperlink"/>
                <w:noProof/>
              </w:rPr>
              <w:t>Application</w:t>
            </w:r>
            <w:r w:rsidR="00CF6C95">
              <w:rPr>
                <w:noProof/>
                <w:webHidden/>
              </w:rPr>
              <w:tab/>
            </w:r>
            <w:r w:rsidR="00CF6C95">
              <w:rPr>
                <w:noProof/>
                <w:webHidden/>
              </w:rPr>
              <w:fldChar w:fldCharType="begin"/>
            </w:r>
            <w:r w:rsidR="00CF6C95">
              <w:rPr>
                <w:noProof/>
                <w:webHidden/>
              </w:rPr>
              <w:instrText xml:space="preserve"> PAGEREF _Toc12983113 \h </w:instrText>
            </w:r>
            <w:r w:rsidR="00CF6C95">
              <w:rPr>
                <w:noProof/>
                <w:webHidden/>
              </w:rPr>
            </w:r>
            <w:r w:rsidR="00CF6C95">
              <w:rPr>
                <w:noProof/>
                <w:webHidden/>
              </w:rPr>
              <w:fldChar w:fldCharType="separate"/>
            </w:r>
            <w:r>
              <w:rPr>
                <w:noProof/>
                <w:webHidden/>
              </w:rPr>
              <w:t>5</w:t>
            </w:r>
            <w:r w:rsidR="00CF6C95">
              <w:rPr>
                <w:noProof/>
                <w:webHidden/>
              </w:rPr>
              <w:fldChar w:fldCharType="end"/>
            </w:r>
          </w:hyperlink>
        </w:p>
        <w:p w14:paraId="1AF7B8C8" w14:textId="404ADFB8"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4" w:history="1">
            <w:r w:rsidR="00CF6C95" w:rsidRPr="00661BFA">
              <w:rPr>
                <w:rStyle w:val="Hyperlink"/>
                <w:noProof/>
              </w:rPr>
              <w:t>Fees and Response Time</w:t>
            </w:r>
            <w:r w:rsidR="00CF6C95">
              <w:rPr>
                <w:noProof/>
                <w:webHidden/>
              </w:rPr>
              <w:tab/>
            </w:r>
            <w:r w:rsidR="00CF6C95">
              <w:rPr>
                <w:noProof/>
                <w:webHidden/>
              </w:rPr>
              <w:fldChar w:fldCharType="begin"/>
            </w:r>
            <w:r w:rsidR="00CF6C95">
              <w:rPr>
                <w:noProof/>
                <w:webHidden/>
              </w:rPr>
              <w:instrText xml:space="preserve"> PAGEREF _Toc12983114 \h </w:instrText>
            </w:r>
            <w:r w:rsidR="00CF6C95">
              <w:rPr>
                <w:noProof/>
                <w:webHidden/>
              </w:rPr>
            </w:r>
            <w:r w:rsidR="00CF6C95">
              <w:rPr>
                <w:noProof/>
                <w:webHidden/>
              </w:rPr>
              <w:fldChar w:fldCharType="separate"/>
            </w:r>
            <w:r>
              <w:rPr>
                <w:noProof/>
                <w:webHidden/>
              </w:rPr>
              <w:t>5</w:t>
            </w:r>
            <w:r w:rsidR="00CF6C95">
              <w:rPr>
                <w:noProof/>
                <w:webHidden/>
              </w:rPr>
              <w:fldChar w:fldCharType="end"/>
            </w:r>
          </w:hyperlink>
        </w:p>
        <w:p w14:paraId="2C789943" w14:textId="1BAEF9B9"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5" w:history="1">
            <w:r w:rsidR="00CF6C95" w:rsidRPr="00661BFA">
              <w:rPr>
                <w:rStyle w:val="Hyperlink"/>
                <w:noProof/>
              </w:rPr>
              <w:t>The Release Stage</w:t>
            </w:r>
            <w:r w:rsidR="00CF6C95">
              <w:rPr>
                <w:noProof/>
                <w:webHidden/>
              </w:rPr>
              <w:tab/>
            </w:r>
            <w:r w:rsidR="00CF6C95">
              <w:rPr>
                <w:noProof/>
                <w:webHidden/>
              </w:rPr>
              <w:fldChar w:fldCharType="begin"/>
            </w:r>
            <w:r w:rsidR="00CF6C95">
              <w:rPr>
                <w:noProof/>
                <w:webHidden/>
              </w:rPr>
              <w:instrText xml:space="preserve"> PAGEREF _Toc12983115 \h </w:instrText>
            </w:r>
            <w:r w:rsidR="00CF6C95">
              <w:rPr>
                <w:noProof/>
                <w:webHidden/>
              </w:rPr>
            </w:r>
            <w:r w:rsidR="00CF6C95">
              <w:rPr>
                <w:noProof/>
                <w:webHidden/>
              </w:rPr>
              <w:fldChar w:fldCharType="separate"/>
            </w:r>
            <w:r>
              <w:rPr>
                <w:noProof/>
                <w:webHidden/>
              </w:rPr>
              <w:t>6</w:t>
            </w:r>
            <w:r w:rsidR="00CF6C95">
              <w:rPr>
                <w:noProof/>
                <w:webHidden/>
              </w:rPr>
              <w:fldChar w:fldCharType="end"/>
            </w:r>
          </w:hyperlink>
        </w:p>
        <w:p w14:paraId="299C798E" w14:textId="2B65191E"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6" w:history="1">
            <w:r w:rsidR="00CF6C95" w:rsidRPr="00661BFA">
              <w:rPr>
                <w:rStyle w:val="Hyperlink"/>
                <w:noProof/>
              </w:rPr>
              <w:t>Exemptions</w:t>
            </w:r>
            <w:r w:rsidR="00CF6C95">
              <w:rPr>
                <w:noProof/>
                <w:webHidden/>
              </w:rPr>
              <w:tab/>
            </w:r>
            <w:r w:rsidR="00CF6C95">
              <w:rPr>
                <w:noProof/>
                <w:webHidden/>
              </w:rPr>
              <w:fldChar w:fldCharType="begin"/>
            </w:r>
            <w:r w:rsidR="00CF6C95">
              <w:rPr>
                <w:noProof/>
                <w:webHidden/>
              </w:rPr>
              <w:instrText xml:space="preserve"> PAGEREF _Toc12983116 \h </w:instrText>
            </w:r>
            <w:r w:rsidR="00CF6C95">
              <w:rPr>
                <w:noProof/>
                <w:webHidden/>
              </w:rPr>
            </w:r>
            <w:r w:rsidR="00CF6C95">
              <w:rPr>
                <w:noProof/>
                <w:webHidden/>
              </w:rPr>
              <w:fldChar w:fldCharType="separate"/>
            </w:r>
            <w:r>
              <w:rPr>
                <w:noProof/>
                <w:webHidden/>
              </w:rPr>
              <w:t>6</w:t>
            </w:r>
            <w:r w:rsidR="00CF6C95">
              <w:rPr>
                <w:noProof/>
                <w:webHidden/>
              </w:rPr>
              <w:fldChar w:fldCharType="end"/>
            </w:r>
          </w:hyperlink>
        </w:p>
        <w:p w14:paraId="72F00ABC" w14:textId="5D0603BE"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7" w:history="1">
            <w:r w:rsidR="00CF6C95" w:rsidRPr="00661BFA">
              <w:rPr>
                <w:rStyle w:val="Hyperlink"/>
                <w:noProof/>
              </w:rPr>
              <w:t>Complaints and Appeals</w:t>
            </w:r>
            <w:r w:rsidR="00CF6C95">
              <w:rPr>
                <w:noProof/>
                <w:webHidden/>
              </w:rPr>
              <w:tab/>
            </w:r>
            <w:r w:rsidR="00CF6C95">
              <w:rPr>
                <w:noProof/>
                <w:webHidden/>
              </w:rPr>
              <w:fldChar w:fldCharType="begin"/>
            </w:r>
            <w:r w:rsidR="00CF6C95">
              <w:rPr>
                <w:noProof/>
                <w:webHidden/>
              </w:rPr>
              <w:instrText xml:space="preserve"> PAGEREF _Toc12983117 \h </w:instrText>
            </w:r>
            <w:r w:rsidR="00CF6C95">
              <w:rPr>
                <w:noProof/>
                <w:webHidden/>
              </w:rPr>
            </w:r>
            <w:r w:rsidR="00CF6C95">
              <w:rPr>
                <w:noProof/>
                <w:webHidden/>
              </w:rPr>
              <w:fldChar w:fldCharType="separate"/>
            </w:r>
            <w:r>
              <w:rPr>
                <w:noProof/>
                <w:webHidden/>
              </w:rPr>
              <w:t>7</w:t>
            </w:r>
            <w:r w:rsidR="00CF6C95">
              <w:rPr>
                <w:noProof/>
                <w:webHidden/>
              </w:rPr>
              <w:fldChar w:fldCharType="end"/>
            </w:r>
          </w:hyperlink>
        </w:p>
        <w:p w14:paraId="7DD8B971" w14:textId="51ADFC12"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8" w:history="1">
            <w:r w:rsidR="00CF6C95" w:rsidRPr="00661BFA">
              <w:rPr>
                <w:rStyle w:val="Hyperlink"/>
                <w:noProof/>
              </w:rPr>
              <w:t>Roles and Responsibilities</w:t>
            </w:r>
            <w:r w:rsidR="00CF6C95">
              <w:rPr>
                <w:noProof/>
                <w:webHidden/>
              </w:rPr>
              <w:tab/>
            </w:r>
            <w:r w:rsidR="00CF6C95">
              <w:rPr>
                <w:noProof/>
                <w:webHidden/>
              </w:rPr>
              <w:fldChar w:fldCharType="begin"/>
            </w:r>
            <w:r w:rsidR="00CF6C95">
              <w:rPr>
                <w:noProof/>
                <w:webHidden/>
              </w:rPr>
              <w:instrText xml:space="preserve"> PAGEREF _Toc12983118 \h </w:instrText>
            </w:r>
            <w:r w:rsidR="00CF6C95">
              <w:rPr>
                <w:noProof/>
                <w:webHidden/>
              </w:rPr>
            </w:r>
            <w:r w:rsidR="00CF6C95">
              <w:rPr>
                <w:noProof/>
                <w:webHidden/>
              </w:rPr>
              <w:fldChar w:fldCharType="separate"/>
            </w:r>
            <w:r>
              <w:rPr>
                <w:noProof/>
                <w:webHidden/>
              </w:rPr>
              <w:t>7</w:t>
            </w:r>
            <w:r w:rsidR="00CF6C95">
              <w:rPr>
                <w:noProof/>
                <w:webHidden/>
              </w:rPr>
              <w:fldChar w:fldCharType="end"/>
            </w:r>
          </w:hyperlink>
        </w:p>
        <w:p w14:paraId="7E4F1AA9" w14:textId="5697B9C3"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9" w:history="1">
            <w:r w:rsidR="00CF6C95" w:rsidRPr="00661BFA">
              <w:rPr>
                <w:rStyle w:val="Hyperlink"/>
                <w:noProof/>
              </w:rPr>
              <w:t>Monitoring and Review</w:t>
            </w:r>
            <w:r w:rsidR="00CF6C95">
              <w:rPr>
                <w:noProof/>
                <w:webHidden/>
              </w:rPr>
              <w:tab/>
            </w:r>
            <w:r w:rsidR="00CF6C95">
              <w:rPr>
                <w:noProof/>
                <w:webHidden/>
              </w:rPr>
              <w:fldChar w:fldCharType="begin"/>
            </w:r>
            <w:r w:rsidR="00CF6C95">
              <w:rPr>
                <w:noProof/>
                <w:webHidden/>
              </w:rPr>
              <w:instrText xml:space="preserve"> PAGEREF _Toc12983119 \h </w:instrText>
            </w:r>
            <w:r w:rsidR="00CF6C95">
              <w:rPr>
                <w:noProof/>
                <w:webHidden/>
              </w:rPr>
            </w:r>
            <w:r w:rsidR="00CF6C95">
              <w:rPr>
                <w:noProof/>
                <w:webHidden/>
              </w:rPr>
              <w:fldChar w:fldCharType="separate"/>
            </w:r>
            <w:r>
              <w:rPr>
                <w:noProof/>
                <w:webHidden/>
              </w:rPr>
              <w:t>8</w:t>
            </w:r>
            <w:r w:rsidR="00CF6C95">
              <w:rPr>
                <w:noProof/>
                <w:webHidden/>
              </w:rPr>
              <w:fldChar w:fldCharType="end"/>
            </w:r>
          </w:hyperlink>
        </w:p>
        <w:p w14:paraId="3BBEB3EA" w14:textId="43BBE2C0"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0" w:history="1">
            <w:r w:rsidR="00CF6C95" w:rsidRPr="00661BFA">
              <w:rPr>
                <w:rStyle w:val="Hyperlink"/>
                <w:noProof/>
              </w:rPr>
              <w:t>Equality Impact</w:t>
            </w:r>
            <w:r w:rsidR="00CF6C95">
              <w:rPr>
                <w:noProof/>
                <w:webHidden/>
              </w:rPr>
              <w:tab/>
            </w:r>
            <w:r w:rsidR="00CF6C95">
              <w:rPr>
                <w:noProof/>
                <w:webHidden/>
              </w:rPr>
              <w:fldChar w:fldCharType="begin"/>
            </w:r>
            <w:r w:rsidR="00CF6C95">
              <w:rPr>
                <w:noProof/>
                <w:webHidden/>
              </w:rPr>
              <w:instrText xml:space="preserve"> PAGEREF _Toc12983120 \h </w:instrText>
            </w:r>
            <w:r w:rsidR="00CF6C95">
              <w:rPr>
                <w:noProof/>
                <w:webHidden/>
              </w:rPr>
            </w:r>
            <w:r w:rsidR="00CF6C95">
              <w:rPr>
                <w:noProof/>
                <w:webHidden/>
              </w:rPr>
              <w:fldChar w:fldCharType="separate"/>
            </w:r>
            <w:r>
              <w:rPr>
                <w:noProof/>
                <w:webHidden/>
              </w:rPr>
              <w:t>8</w:t>
            </w:r>
            <w:r w:rsidR="00CF6C95">
              <w:rPr>
                <w:noProof/>
                <w:webHidden/>
              </w:rPr>
              <w:fldChar w:fldCharType="end"/>
            </w:r>
          </w:hyperlink>
        </w:p>
        <w:p w14:paraId="1E08EEDA" w14:textId="2657E8C4"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1" w:history="1">
            <w:r w:rsidR="00CF6C95" w:rsidRPr="00661BFA">
              <w:rPr>
                <w:rStyle w:val="Hyperlink"/>
                <w:noProof/>
              </w:rPr>
              <w:t>Appendix A: Form – Subject Access Request Form</w:t>
            </w:r>
            <w:r w:rsidR="00CF6C95">
              <w:rPr>
                <w:noProof/>
                <w:webHidden/>
              </w:rPr>
              <w:tab/>
            </w:r>
            <w:r w:rsidR="00CF6C95">
              <w:rPr>
                <w:noProof/>
                <w:webHidden/>
              </w:rPr>
              <w:fldChar w:fldCharType="begin"/>
            </w:r>
            <w:r w:rsidR="00CF6C95">
              <w:rPr>
                <w:noProof/>
                <w:webHidden/>
              </w:rPr>
              <w:instrText xml:space="preserve"> PAGEREF _Toc12983121 \h </w:instrText>
            </w:r>
            <w:r w:rsidR="00CF6C95">
              <w:rPr>
                <w:noProof/>
                <w:webHidden/>
              </w:rPr>
            </w:r>
            <w:r w:rsidR="00CF6C95">
              <w:rPr>
                <w:noProof/>
                <w:webHidden/>
              </w:rPr>
              <w:fldChar w:fldCharType="separate"/>
            </w:r>
            <w:r>
              <w:rPr>
                <w:noProof/>
                <w:webHidden/>
              </w:rPr>
              <w:t>9</w:t>
            </w:r>
            <w:r w:rsidR="00CF6C95">
              <w:rPr>
                <w:noProof/>
                <w:webHidden/>
              </w:rPr>
              <w:fldChar w:fldCharType="end"/>
            </w:r>
          </w:hyperlink>
        </w:p>
        <w:p w14:paraId="57BFE8AD" w14:textId="54D54F70"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r:id="rId8" w:anchor="_Toc12983122" w:history="1">
            <w:r w:rsidR="00CF6C95" w:rsidRPr="00661BFA">
              <w:rPr>
                <w:rStyle w:val="Hyperlink"/>
                <w:noProof/>
              </w:rPr>
              <w:t>Appendix B: Subject Access Request –  Flow Diagram</w:t>
            </w:r>
            <w:r w:rsidR="00CF6C95">
              <w:rPr>
                <w:noProof/>
                <w:webHidden/>
              </w:rPr>
              <w:tab/>
            </w:r>
            <w:r w:rsidR="00CF6C95">
              <w:rPr>
                <w:noProof/>
                <w:webHidden/>
              </w:rPr>
              <w:fldChar w:fldCharType="begin"/>
            </w:r>
            <w:r w:rsidR="00CF6C95">
              <w:rPr>
                <w:noProof/>
                <w:webHidden/>
              </w:rPr>
              <w:instrText xml:space="preserve"> PAGEREF _Toc12983122 \h </w:instrText>
            </w:r>
            <w:r w:rsidR="00CF6C95">
              <w:rPr>
                <w:noProof/>
                <w:webHidden/>
              </w:rPr>
            </w:r>
            <w:r w:rsidR="00CF6C95">
              <w:rPr>
                <w:noProof/>
                <w:webHidden/>
              </w:rPr>
              <w:fldChar w:fldCharType="separate"/>
            </w:r>
            <w:r>
              <w:rPr>
                <w:noProof/>
                <w:webHidden/>
              </w:rPr>
              <w:t>11</w:t>
            </w:r>
            <w:r w:rsidR="00CF6C95">
              <w:rPr>
                <w:noProof/>
                <w:webHidden/>
              </w:rPr>
              <w:fldChar w:fldCharType="end"/>
            </w:r>
          </w:hyperlink>
        </w:p>
        <w:p w14:paraId="784E19A0" w14:textId="64097ED7"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3" w:history="1">
            <w:r w:rsidR="00CF6C95" w:rsidRPr="00661BFA">
              <w:rPr>
                <w:rStyle w:val="Hyperlink"/>
                <w:noProof/>
              </w:rPr>
              <w:t>Appendix C - Disproportionate Effort Exemption Guidance</w:t>
            </w:r>
            <w:r w:rsidR="00CF6C95">
              <w:rPr>
                <w:noProof/>
                <w:webHidden/>
              </w:rPr>
              <w:tab/>
            </w:r>
            <w:r w:rsidR="00CF6C95">
              <w:rPr>
                <w:noProof/>
                <w:webHidden/>
              </w:rPr>
              <w:fldChar w:fldCharType="begin"/>
            </w:r>
            <w:r w:rsidR="00CF6C95">
              <w:rPr>
                <w:noProof/>
                <w:webHidden/>
              </w:rPr>
              <w:instrText xml:space="preserve"> PAGEREF _Toc12983123 \h </w:instrText>
            </w:r>
            <w:r w:rsidR="00CF6C95">
              <w:rPr>
                <w:noProof/>
                <w:webHidden/>
              </w:rPr>
            </w:r>
            <w:r w:rsidR="00CF6C95">
              <w:rPr>
                <w:noProof/>
                <w:webHidden/>
              </w:rPr>
              <w:fldChar w:fldCharType="separate"/>
            </w:r>
            <w:r>
              <w:rPr>
                <w:noProof/>
                <w:webHidden/>
              </w:rPr>
              <w:t>3</w:t>
            </w:r>
            <w:r w:rsidR="00CF6C95">
              <w:rPr>
                <w:noProof/>
                <w:webHidden/>
              </w:rPr>
              <w:fldChar w:fldCharType="end"/>
            </w:r>
          </w:hyperlink>
        </w:p>
        <w:p w14:paraId="6739F4BA" w14:textId="3E36668E"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4" w:history="1">
            <w:r w:rsidR="00CF6C95" w:rsidRPr="00661BFA">
              <w:rPr>
                <w:rStyle w:val="Hyperlink"/>
                <w:noProof/>
              </w:rPr>
              <w:t>Data Subject Access Request log</w:t>
            </w:r>
            <w:r w:rsidR="00CF6C95">
              <w:rPr>
                <w:noProof/>
                <w:webHidden/>
              </w:rPr>
              <w:tab/>
            </w:r>
            <w:r w:rsidR="00CF6C95">
              <w:rPr>
                <w:noProof/>
                <w:webHidden/>
              </w:rPr>
              <w:fldChar w:fldCharType="begin"/>
            </w:r>
            <w:r w:rsidR="00CF6C95">
              <w:rPr>
                <w:noProof/>
                <w:webHidden/>
              </w:rPr>
              <w:instrText xml:space="preserve"> PAGEREF _Toc12983124 \h </w:instrText>
            </w:r>
            <w:r w:rsidR="00CF6C95">
              <w:rPr>
                <w:noProof/>
                <w:webHidden/>
              </w:rPr>
            </w:r>
            <w:r w:rsidR="00CF6C95">
              <w:rPr>
                <w:noProof/>
                <w:webHidden/>
              </w:rPr>
              <w:fldChar w:fldCharType="separate"/>
            </w:r>
            <w:r>
              <w:rPr>
                <w:noProof/>
                <w:webHidden/>
              </w:rPr>
              <w:t>5</w:t>
            </w:r>
            <w:r w:rsidR="00CF6C95">
              <w:rPr>
                <w:noProof/>
                <w:webHidden/>
              </w:rPr>
              <w:fldChar w:fldCharType="end"/>
            </w:r>
          </w:hyperlink>
        </w:p>
        <w:p w14:paraId="356E6919" w14:textId="23DD553A"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5" w:history="1">
            <w:r w:rsidR="00CF6C95" w:rsidRPr="00661BFA">
              <w:rPr>
                <w:rStyle w:val="Hyperlink"/>
                <w:noProof/>
                <w:lang w:eastAsia="en-GB"/>
              </w:rPr>
              <w:t>Data Subject Access Request desktop aide-memoire</w:t>
            </w:r>
            <w:r w:rsidR="00CF6C95">
              <w:rPr>
                <w:noProof/>
                <w:webHidden/>
              </w:rPr>
              <w:tab/>
            </w:r>
            <w:r w:rsidR="00CF6C95">
              <w:rPr>
                <w:noProof/>
                <w:webHidden/>
              </w:rPr>
              <w:fldChar w:fldCharType="begin"/>
            </w:r>
            <w:r w:rsidR="00CF6C95">
              <w:rPr>
                <w:noProof/>
                <w:webHidden/>
              </w:rPr>
              <w:instrText xml:space="preserve"> PAGEREF _Toc12983125 \h </w:instrText>
            </w:r>
            <w:r w:rsidR="00CF6C95">
              <w:rPr>
                <w:noProof/>
                <w:webHidden/>
              </w:rPr>
            </w:r>
            <w:r w:rsidR="00CF6C95">
              <w:rPr>
                <w:noProof/>
                <w:webHidden/>
              </w:rPr>
              <w:fldChar w:fldCharType="separate"/>
            </w:r>
            <w:r>
              <w:rPr>
                <w:noProof/>
                <w:webHidden/>
              </w:rPr>
              <w:t>6</w:t>
            </w:r>
            <w:r w:rsidR="00CF6C95">
              <w:rPr>
                <w:noProof/>
                <w:webHidden/>
              </w:rPr>
              <w:fldChar w:fldCharType="end"/>
            </w:r>
          </w:hyperlink>
        </w:p>
        <w:p w14:paraId="67C2C2A4" w14:textId="1EDF88A4" w:rsidR="00CF6C95" w:rsidRDefault="00491B27">
          <w:pPr>
            <w:pStyle w:val="TOC1"/>
            <w:tabs>
              <w:tab w:val="right" w:leader="dot" w:pos="9825"/>
            </w:tabs>
            <w:rPr>
              <w:rFonts w:asciiTheme="minorHAnsi" w:eastAsiaTheme="minorEastAsia" w:hAnsiTheme="minorHAnsi" w:cstheme="minorBidi"/>
              <w:b w:val="0"/>
              <w:bCs w:val="0"/>
              <w:noProof/>
              <w:sz w:val="24"/>
              <w:szCs w:val="24"/>
              <w:lang w:val="en-GB" w:bidi="ar-SA"/>
            </w:rPr>
          </w:pPr>
          <w:hyperlink r:id="rId9" w:anchor="_Toc12983126" w:history="1">
            <w:r w:rsidR="00CF6C95" w:rsidRPr="00661BFA">
              <w:rPr>
                <w:rStyle w:val="Hyperlink"/>
                <w:noProof/>
              </w:rPr>
              <w:t xml:space="preserve">Accessing your Medical Records at </w:t>
            </w:r>
            <w:r w:rsidR="00855574">
              <w:rPr>
                <w:rStyle w:val="Hyperlink"/>
                <w:noProof/>
              </w:rPr>
              <w:t>Tarbock Medical Centre</w:t>
            </w:r>
            <w:r w:rsidR="00CF6C95">
              <w:rPr>
                <w:noProof/>
                <w:webHidden/>
              </w:rPr>
              <w:tab/>
            </w:r>
            <w:r w:rsidR="00CF6C95">
              <w:rPr>
                <w:noProof/>
                <w:webHidden/>
              </w:rPr>
              <w:fldChar w:fldCharType="begin"/>
            </w:r>
            <w:r w:rsidR="00CF6C95">
              <w:rPr>
                <w:noProof/>
                <w:webHidden/>
              </w:rPr>
              <w:instrText xml:space="preserve"> PAGEREF _Toc12983126 \h </w:instrText>
            </w:r>
            <w:r w:rsidR="00CF6C95">
              <w:rPr>
                <w:noProof/>
                <w:webHidden/>
              </w:rPr>
            </w:r>
            <w:r w:rsidR="00CF6C95">
              <w:rPr>
                <w:noProof/>
                <w:webHidden/>
              </w:rPr>
              <w:fldChar w:fldCharType="separate"/>
            </w:r>
            <w:r>
              <w:rPr>
                <w:noProof/>
                <w:webHidden/>
              </w:rPr>
              <w:t>7</w:t>
            </w:r>
            <w:r w:rsidR="00CF6C95">
              <w:rPr>
                <w:noProof/>
                <w:webHidden/>
              </w:rPr>
              <w:fldChar w:fldCharType="end"/>
            </w:r>
          </w:hyperlink>
        </w:p>
        <w:p w14:paraId="35B1F042" w14:textId="77777777" w:rsidR="00224383" w:rsidRDefault="00224383">
          <w:r>
            <w:rPr>
              <w:b/>
              <w:bCs/>
              <w:noProof/>
            </w:rPr>
            <w:fldChar w:fldCharType="end"/>
          </w:r>
        </w:p>
      </w:sdtContent>
    </w:sdt>
    <w:p w14:paraId="065AF649" w14:textId="77777777" w:rsidR="00E10D91" w:rsidRDefault="00E10D91" w:rsidP="00E10D91">
      <w:pPr>
        <w:pStyle w:val="FPMredflyer"/>
        <w:jc w:val="left"/>
        <w:rPr>
          <w:rFonts w:ascii="Calibri" w:hAnsi="Calibri"/>
          <w:b w:val="0"/>
        </w:rPr>
      </w:pPr>
    </w:p>
    <w:p w14:paraId="6AA70DFB" w14:textId="77777777" w:rsidR="00224383" w:rsidRDefault="00224383" w:rsidP="00E10D91">
      <w:pPr>
        <w:pStyle w:val="FPMredflyer"/>
        <w:jc w:val="left"/>
        <w:rPr>
          <w:rFonts w:ascii="Calibri" w:hAnsi="Calibri"/>
          <w:b w:val="0"/>
        </w:rPr>
      </w:pPr>
    </w:p>
    <w:p w14:paraId="25D0509E" w14:textId="77777777" w:rsidR="00224383" w:rsidRDefault="00224383" w:rsidP="00E10D91">
      <w:pPr>
        <w:pStyle w:val="FPMredflyer"/>
        <w:jc w:val="left"/>
        <w:rPr>
          <w:rFonts w:ascii="Calibri" w:hAnsi="Calibri"/>
          <w:b w:val="0"/>
        </w:rPr>
      </w:pPr>
    </w:p>
    <w:p w14:paraId="43B18F98" w14:textId="77777777" w:rsidR="00224383" w:rsidRDefault="00224383" w:rsidP="00E10D91">
      <w:pPr>
        <w:pStyle w:val="FPMredflyer"/>
        <w:jc w:val="left"/>
        <w:rPr>
          <w:rFonts w:ascii="Calibri" w:hAnsi="Calibri"/>
          <w:b w:val="0"/>
        </w:rPr>
      </w:pPr>
    </w:p>
    <w:p w14:paraId="0DDE9E07" w14:textId="77777777" w:rsidR="00224383" w:rsidRDefault="00224383" w:rsidP="00E10D91">
      <w:pPr>
        <w:pStyle w:val="FPMredflyer"/>
        <w:jc w:val="left"/>
        <w:rPr>
          <w:rFonts w:ascii="Calibri" w:hAnsi="Calibri"/>
          <w:b w:val="0"/>
        </w:rPr>
      </w:pPr>
    </w:p>
    <w:p w14:paraId="306123EC" w14:textId="77777777" w:rsidR="00224383" w:rsidRDefault="00224383" w:rsidP="00E10D91">
      <w:pPr>
        <w:pStyle w:val="FPMredflyer"/>
        <w:jc w:val="left"/>
        <w:rPr>
          <w:rFonts w:ascii="Calibri" w:hAnsi="Calibri"/>
          <w:b w:val="0"/>
        </w:rPr>
      </w:pPr>
    </w:p>
    <w:p w14:paraId="19ABE31D" w14:textId="77777777" w:rsidR="00224383" w:rsidRDefault="00224383" w:rsidP="00E10D91">
      <w:pPr>
        <w:pStyle w:val="FPMredflyer"/>
        <w:jc w:val="left"/>
        <w:rPr>
          <w:rFonts w:ascii="Calibri" w:hAnsi="Calibri"/>
          <w:b w:val="0"/>
        </w:rPr>
      </w:pPr>
    </w:p>
    <w:p w14:paraId="723482DC" w14:textId="77777777" w:rsidR="00224383" w:rsidRDefault="00224383" w:rsidP="00E10D91">
      <w:pPr>
        <w:pStyle w:val="FPMredflyer"/>
        <w:jc w:val="left"/>
        <w:rPr>
          <w:rFonts w:ascii="Calibri" w:hAnsi="Calibri"/>
          <w:b w:val="0"/>
        </w:rPr>
      </w:pPr>
    </w:p>
    <w:p w14:paraId="638D1C05" w14:textId="77777777" w:rsidR="00224383" w:rsidRDefault="00224383" w:rsidP="00E10D91">
      <w:pPr>
        <w:pStyle w:val="FPMredflyer"/>
        <w:jc w:val="left"/>
        <w:rPr>
          <w:rFonts w:ascii="Calibri" w:hAnsi="Calibri"/>
          <w:b w:val="0"/>
        </w:rPr>
      </w:pPr>
    </w:p>
    <w:p w14:paraId="3778CD73" w14:textId="77777777" w:rsidR="00224383" w:rsidRDefault="00224383" w:rsidP="00E10D91">
      <w:pPr>
        <w:pStyle w:val="FPMredflyer"/>
        <w:jc w:val="left"/>
        <w:rPr>
          <w:rFonts w:ascii="Calibri" w:hAnsi="Calibri"/>
          <w:b w:val="0"/>
        </w:rPr>
      </w:pPr>
    </w:p>
    <w:p w14:paraId="306E8241" w14:textId="77777777" w:rsidR="00224383" w:rsidRDefault="00224383" w:rsidP="00E10D91">
      <w:pPr>
        <w:pStyle w:val="FPMredflyer"/>
        <w:jc w:val="left"/>
        <w:rPr>
          <w:rFonts w:ascii="Calibri" w:hAnsi="Calibri"/>
          <w:b w:val="0"/>
        </w:rPr>
      </w:pPr>
    </w:p>
    <w:p w14:paraId="1A87CA69" w14:textId="77777777" w:rsidR="00224383" w:rsidRDefault="00224383" w:rsidP="00E10D91">
      <w:pPr>
        <w:pStyle w:val="FPMredflyer"/>
        <w:jc w:val="left"/>
        <w:rPr>
          <w:rFonts w:ascii="Calibri" w:hAnsi="Calibri"/>
          <w:b w:val="0"/>
        </w:rPr>
      </w:pPr>
    </w:p>
    <w:p w14:paraId="666CECF8" w14:textId="77777777" w:rsidR="00224383" w:rsidRDefault="00224383" w:rsidP="00E10D91">
      <w:pPr>
        <w:pStyle w:val="FPMredflyer"/>
        <w:jc w:val="left"/>
        <w:rPr>
          <w:rFonts w:ascii="Calibri" w:hAnsi="Calibri"/>
          <w:b w:val="0"/>
        </w:rPr>
      </w:pPr>
    </w:p>
    <w:p w14:paraId="7BCBC33A" w14:textId="77777777" w:rsidR="00224383" w:rsidRDefault="00224383" w:rsidP="00E10D91">
      <w:pPr>
        <w:pStyle w:val="FPMredflyer"/>
        <w:jc w:val="left"/>
        <w:rPr>
          <w:rFonts w:ascii="Calibri" w:hAnsi="Calibri"/>
          <w:b w:val="0"/>
        </w:rPr>
      </w:pPr>
    </w:p>
    <w:p w14:paraId="530D7FCE" w14:textId="77777777" w:rsidR="00224383" w:rsidRDefault="00224383" w:rsidP="00E10D91">
      <w:pPr>
        <w:pStyle w:val="FPMredflyer"/>
        <w:jc w:val="left"/>
        <w:rPr>
          <w:rFonts w:ascii="Calibri" w:hAnsi="Calibri"/>
          <w:b w:val="0"/>
        </w:rPr>
      </w:pPr>
    </w:p>
    <w:p w14:paraId="47ECE5DD" w14:textId="77777777" w:rsidR="00224383" w:rsidRDefault="00224383" w:rsidP="00E10D91">
      <w:pPr>
        <w:pStyle w:val="FPMredflyer"/>
        <w:jc w:val="left"/>
        <w:rPr>
          <w:rFonts w:ascii="Calibri" w:hAnsi="Calibri"/>
          <w:b w:val="0"/>
        </w:rPr>
      </w:pPr>
    </w:p>
    <w:p w14:paraId="663B3BEE" w14:textId="77777777" w:rsidR="00224383" w:rsidRDefault="00224383" w:rsidP="00E10D91">
      <w:pPr>
        <w:pStyle w:val="FPMredflyer"/>
        <w:jc w:val="left"/>
        <w:rPr>
          <w:rFonts w:ascii="Calibri" w:hAnsi="Calibri"/>
          <w:b w:val="0"/>
        </w:rPr>
      </w:pPr>
    </w:p>
    <w:p w14:paraId="097701D7" w14:textId="77777777" w:rsidR="00E10D91" w:rsidRDefault="00E10D91" w:rsidP="00E10D91">
      <w:pPr>
        <w:pStyle w:val="Heading1"/>
        <w:ind w:left="0"/>
      </w:pPr>
      <w:bookmarkStart w:id="0" w:name="_Toc12983106"/>
      <w:r w:rsidRPr="00E70A7C">
        <w:lastRenderedPageBreak/>
        <w:t>Introduction</w:t>
      </w:r>
      <w:bookmarkEnd w:id="0"/>
      <w:r w:rsidRPr="00E70A7C">
        <w:t xml:space="preserve"> </w:t>
      </w:r>
    </w:p>
    <w:p w14:paraId="358E498E" w14:textId="77777777" w:rsidR="00E10D91" w:rsidRPr="004F268C" w:rsidRDefault="00E10D91" w:rsidP="00E10D91">
      <w:pPr>
        <w:rPr>
          <w:sz w:val="24"/>
          <w:szCs w:val="24"/>
        </w:rPr>
      </w:pPr>
      <w:r>
        <w:rPr>
          <w:b/>
          <w:sz w:val="28"/>
          <w:szCs w:val="28"/>
        </w:rPr>
        <w:br/>
      </w:r>
      <w:r w:rsidRPr="004F268C">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14:paraId="2EA8AC1F" w14:textId="77777777" w:rsidR="00E10D91" w:rsidRPr="004F268C" w:rsidRDefault="00E10D91" w:rsidP="00E10D91">
      <w:pPr>
        <w:rPr>
          <w:sz w:val="24"/>
          <w:szCs w:val="24"/>
        </w:rPr>
      </w:pPr>
    </w:p>
    <w:p w14:paraId="17DFEB72" w14:textId="77777777" w:rsidR="00E10D91" w:rsidRPr="004F268C" w:rsidRDefault="00E10D91" w:rsidP="00E10D91">
      <w:pPr>
        <w:rPr>
          <w:sz w:val="24"/>
          <w:szCs w:val="24"/>
        </w:rPr>
      </w:pPr>
      <w:r w:rsidRPr="004F268C">
        <w:rPr>
          <w:sz w:val="24"/>
          <w:szCs w:val="24"/>
        </w:rPr>
        <w:t>It defines a process for achieving legislative requirements and ensuring effective and consistent management of such requests.</w:t>
      </w:r>
    </w:p>
    <w:p w14:paraId="04582126" w14:textId="77777777" w:rsidR="00E10D91" w:rsidRPr="004F268C" w:rsidRDefault="00E10D91" w:rsidP="00E10D91">
      <w:pPr>
        <w:rPr>
          <w:sz w:val="24"/>
          <w:szCs w:val="24"/>
        </w:rPr>
      </w:pPr>
    </w:p>
    <w:p w14:paraId="43FC7324" w14:textId="77777777" w:rsidR="00E10D91" w:rsidRPr="004F268C" w:rsidRDefault="00E10D91" w:rsidP="00E10D91">
      <w:pPr>
        <w:rPr>
          <w:sz w:val="24"/>
          <w:szCs w:val="24"/>
        </w:rPr>
      </w:pPr>
      <w:r w:rsidRPr="004F268C">
        <w:rPr>
          <w:sz w:val="24"/>
          <w:szCs w:val="24"/>
        </w:rPr>
        <w:t>The policy ensures that all staff are aware of how a subject access request should be made and to respond quickly.</w:t>
      </w:r>
    </w:p>
    <w:p w14:paraId="46D9F8BB" w14:textId="77777777" w:rsidR="00E10D91" w:rsidRPr="004F268C" w:rsidRDefault="00E10D91" w:rsidP="00E10D91">
      <w:pPr>
        <w:rPr>
          <w:sz w:val="24"/>
          <w:szCs w:val="24"/>
        </w:rPr>
      </w:pPr>
    </w:p>
    <w:p w14:paraId="3327F0CE" w14:textId="77777777" w:rsidR="00E10D91" w:rsidRPr="0033710E" w:rsidRDefault="00E10D91" w:rsidP="00E10D91">
      <w:pPr>
        <w:rPr>
          <w:sz w:val="24"/>
          <w:szCs w:val="24"/>
        </w:rPr>
      </w:pPr>
      <w:r w:rsidRPr="0033710E">
        <w:rPr>
          <w:sz w:val="24"/>
          <w:szCs w:val="24"/>
        </w:rPr>
        <w:t>Under the Data Protection Act, subject to certain conditions, an individual is entitled to be:</w:t>
      </w:r>
    </w:p>
    <w:p w14:paraId="1E4DE4A2" w14:textId="77777777" w:rsidR="00E10D91" w:rsidRPr="0033710E" w:rsidRDefault="00E10D91" w:rsidP="00E10D91">
      <w:pPr>
        <w:rPr>
          <w:sz w:val="24"/>
          <w:szCs w:val="24"/>
        </w:rPr>
      </w:pPr>
    </w:p>
    <w:p w14:paraId="2D48CD81"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Told whether any personal data is being processed; </w:t>
      </w:r>
    </w:p>
    <w:p w14:paraId="5D009F9C"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w:t>
      </w:r>
      <w:proofErr w:type="spellStart"/>
      <w:r w:rsidRPr="0033710E">
        <w:rPr>
          <w:rFonts w:cs="Arial"/>
          <w:sz w:val="24"/>
          <w:szCs w:val="24"/>
        </w:rPr>
        <w:t>organisations</w:t>
      </w:r>
      <w:proofErr w:type="spellEnd"/>
      <w:r w:rsidRPr="0033710E">
        <w:rPr>
          <w:rFonts w:cs="Arial"/>
          <w:sz w:val="24"/>
          <w:szCs w:val="24"/>
        </w:rPr>
        <w:t xml:space="preserve"> or people; and </w:t>
      </w:r>
    </w:p>
    <w:p w14:paraId="7BF80407"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14:paraId="74BF7102" w14:textId="77777777" w:rsidR="00E10D91" w:rsidRPr="0033710E" w:rsidRDefault="00E10D91" w:rsidP="00E10D91">
      <w:pPr>
        <w:rPr>
          <w:sz w:val="24"/>
          <w:szCs w:val="24"/>
        </w:rPr>
      </w:pPr>
    </w:p>
    <w:p w14:paraId="6F5F4C4A" w14:textId="77777777" w:rsidR="00E10D91" w:rsidRPr="0033710E" w:rsidRDefault="00E10D91" w:rsidP="00E10D91">
      <w:pPr>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14:paraId="35FEA8BF" w14:textId="77777777" w:rsidR="00E10D91" w:rsidRPr="0033710E" w:rsidRDefault="00E10D91" w:rsidP="00E10D91">
      <w:pPr>
        <w:rPr>
          <w:sz w:val="24"/>
          <w:szCs w:val="24"/>
        </w:rPr>
      </w:pPr>
    </w:p>
    <w:p w14:paraId="059C7697" w14:textId="77777777" w:rsidR="00E10D91" w:rsidRPr="0033710E" w:rsidRDefault="00E10D91" w:rsidP="00E10D91">
      <w:pPr>
        <w:rPr>
          <w:sz w:val="24"/>
          <w:szCs w:val="24"/>
        </w:rPr>
      </w:pPr>
      <w:r w:rsidRPr="0033710E">
        <w:rPr>
          <w:sz w:val="24"/>
          <w:szCs w:val="24"/>
        </w:rPr>
        <w:t>Personal data held by the Practice may be:-</w:t>
      </w:r>
    </w:p>
    <w:p w14:paraId="5E7E321B" w14:textId="77777777" w:rsidR="00E10D91" w:rsidRPr="0033710E" w:rsidRDefault="00E10D91" w:rsidP="00E10D91">
      <w:pPr>
        <w:rPr>
          <w:sz w:val="24"/>
          <w:szCs w:val="24"/>
        </w:rPr>
      </w:pPr>
    </w:p>
    <w:p w14:paraId="2A5518F1"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Personnel/Staff records relating to a member of staff, present, past or prospective, whether permanent, temporary or volunteer</w:t>
      </w:r>
    </w:p>
    <w:p w14:paraId="1DAA94F1"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14:paraId="3420AEA7" w14:textId="77777777" w:rsidR="00E10D91" w:rsidRPr="0033710E" w:rsidRDefault="00E10D91" w:rsidP="00E10D91">
      <w:pPr>
        <w:rPr>
          <w:sz w:val="24"/>
          <w:szCs w:val="24"/>
        </w:rPr>
      </w:pPr>
    </w:p>
    <w:p w14:paraId="64D912FC" w14:textId="77777777" w:rsidR="00E10D91" w:rsidRPr="0033710E" w:rsidRDefault="00E10D91" w:rsidP="00E10D91">
      <w:pPr>
        <w:rPr>
          <w:sz w:val="24"/>
          <w:szCs w:val="24"/>
        </w:rPr>
      </w:pPr>
      <w:r w:rsidRPr="0033710E">
        <w:rPr>
          <w:sz w:val="24"/>
          <w:szCs w:val="24"/>
        </w:rPr>
        <w:t>Access encompasses the following rights:-</w:t>
      </w:r>
    </w:p>
    <w:p w14:paraId="76BA30F9" w14:textId="77777777" w:rsidR="00E10D91" w:rsidRPr="0033710E" w:rsidRDefault="00E10D91" w:rsidP="00E10D91">
      <w:pPr>
        <w:rPr>
          <w:sz w:val="24"/>
          <w:szCs w:val="24"/>
        </w:rPr>
      </w:pPr>
    </w:p>
    <w:p w14:paraId="5FF5C215"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To obtain a copy of the record in permanent form</w:t>
      </w:r>
    </w:p>
    <w:p w14:paraId="722382C2"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To have information provided in an intelligible format (and explained where necessary)</w:t>
      </w:r>
    </w:p>
    <w:p w14:paraId="575C323A" w14:textId="77777777" w:rsidR="00E10D91" w:rsidRPr="0033710E" w:rsidRDefault="00E10D91" w:rsidP="00E10D91">
      <w:pPr>
        <w:rPr>
          <w:sz w:val="24"/>
          <w:szCs w:val="24"/>
        </w:rPr>
      </w:pPr>
      <w:r w:rsidRPr="0033710E">
        <w:rPr>
          <w:sz w:val="24"/>
          <w:szCs w:val="24"/>
        </w:rPr>
        <w:t>The Data Protection Act also gives subjects who now reside outside the UK the right to apply for access to their former UK health and employment records:</w:t>
      </w:r>
    </w:p>
    <w:p w14:paraId="06FFCEB0" w14:textId="77777777" w:rsidR="00E10D91" w:rsidRPr="0033710E" w:rsidRDefault="00E10D91" w:rsidP="00E10D91">
      <w:pPr>
        <w:rPr>
          <w:sz w:val="24"/>
          <w:szCs w:val="24"/>
        </w:rPr>
      </w:pPr>
    </w:p>
    <w:p w14:paraId="1EA8F3D5"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14:paraId="529EE734"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Original health records should not be given to people to keep/take outside the UK. A GP or community health professional may be prepared to provide the patient with a summary of treatment; alternatively the patient may make a request for access in the usual way. </w:t>
      </w:r>
    </w:p>
    <w:p w14:paraId="351891E7" w14:textId="77777777" w:rsidR="00E10D91" w:rsidRPr="0033710E" w:rsidRDefault="00E10D91" w:rsidP="00E10D91">
      <w:pPr>
        <w:rPr>
          <w:sz w:val="24"/>
          <w:szCs w:val="24"/>
        </w:rPr>
      </w:pPr>
    </w:p>
    <w:p w14:paraId="0AA226DC" w14:textId="77777777" w:rsidR="00074B7C" w:rsidRDefault="00074B7C">
      <w:pPr>
        <w:rPr>
          <w:sz w:val="24"/>
          <w:szCs w:val="24"/>
        </w:rPr>
      </w:pPr>
      <w:r>
        <w:rPr>
          <w:sz w:val="24"/>
          <w:szCs w:val="24"/>
        </w:rPr>
        <w:br w:type="page"/>
      </w:r>
    </w:p>
    <w:p w14:paraId="09B97488" w14:textId="77777777" w:rsidR="00E10D91" w:rsidRPr="0033710E" w:rsidRDefault="00E10D91" w:rsidP="00E10D91">
      <w:pPr>
        <w:rPr>
          <w:sz w:val="24"/>
          <w:szCs w:val="24"/>
        </w:rPr>
      </w:pPr>
      <w:proofErr w:type="spellStart"/>
      <w:r w:rsidRPr="0033710E">
        <w:rPr>
          <w:sz w:val="24"/>
          <w:szCs w:val="24"/>
        </w:rPr>
        <w:lastRenderedPageBreak/>
        <w:t>Organisations</w:t>
      </w:r>
      <w:proofErr w:type="spellEnd"/>
      <w:r w:rsidRPr="0033710E">
        <w:rPr>
          <w:sz w:val="24"/>
          <w:szCs w:val="24"/>
        </w:rPr>
        <w:t xml:space="preserve"> must have procedures in place to ensure that individual’s rights of access are met within a timely and appropriate fashion.</w:t>
      </w:r>
    </w:p>
    <w:p w14:paraId="2AB83822" w14:textId="77777777" w:rsidR="00E10D91" w:rsidRPr="0033710E" w:rsidRDefault="00E10D91" w:rsidP="00E10D91">
      <w:pPr>
        <w:rPr>
          <w:sz w:val="24"/>
          <w:szCs w:val="24"/>
        </w:rPr>
      </w:pPr>
    </w:p>
    <w:p w14:paraId="784E4910" w14:textId="77777777" w:rsidR="00E10D91" w:rsidRPr="0033710E" w:rsidRDefault="00E10D91" w:rsidP="00E10D91">
      <w:pPr>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in regard to individuals’ rights of access to their own information, how information will be shared (both within and outside of the </w:t>
      </w:r>
      <w:proofErr w:type="spellStart"/>
      <w:r w:rsidRPr="0033710E">
        <w:rPr>
          <w:sz w:val="24"/>
          <w:szCs w:val="24"/>
        </w:rPr>
        <w:t>organisation</w:t>
      </w:r>
      <w:proofErr w:type="spellEnd"/>
      <w:r w:rsidRPr="0033710E">
        <w:rPr>
          <w:sz w:val="24"/>
          <w:szCs w:val="24"/>
        </w:rPr>
        <w:t xml:space="preserve">) and how decisions on sharing information will be made. </w:t>
      </w:r>
    </w:p>
    <w:p w14:paraId="6E55ED69" w14:textId="77777777" w:rsidR="00E10D91" w:rsidRPr="0033710E" w:rsidRDefault="00E10D91" w:rsidP="00E10D91">
      <w:pPr>
        <w:rPr>
          <w:sz w:val="24"/>
          <w:szCs w:val="24"/>
        </w:rPr>
      </w:pPr>
    </w:p>
    <w:p w14:paraId="7181C60F" w14:textId="77777777" w:rsidR="00E10D91" w:rsidRPr="0033710E" w:rsidRDefault="00E10D91" w:rsidP="00E10D91">
      <w:pPr>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14:paraId="1A982377" w14:textId="77777777" w:rsidR="00E10D91" w:rsidRPr="0033710E" w:rsidRDefault="00E10D91" w:rsidP="00E10D91">
      <w:pPr>
        <w:rPr>
          <w:sz w:val="24"/>
          <w:szCs w:val="24"/>
        </w:rPr>
      </w:pPr>
    </w:p>
    <w:p w14:paraId="59954300" w14:textId="77777777" w:rsidR="00E10D91" w:rsidRPr="0033710E" w:rsidRDefault="00E10D91" w:rsidP="00E10D91">
      <w:pPr>
        <w:rPr>
          <w:sz w:val="24"/>
          <w:szCs w:val="24"/>
        </w:rPr>
      </w:pPr>
      <w:r w:rsidRPr="0033710E">
        <w:rPr>
          <w:sz w:val="24"/>
          <w:szCs w:val="24"/>
        </w:rPr>
        <w:t>The BMA Confidentiality and Health Records Toolkit helps identify the key factors to take into consideration when making a decision around confidentiality and disclosure of health records.</w:t>
      </w:r>
    </w:p>
    <w:p w14:paraId="4E384EBC" w14:textId="77777777" w:rsidR="00E10D91" w:rsidRDefault="00E10D91" w:rsidP="00E10D91">
      <w:pPr>
        <w:pStyle w:val="Heading1"/>
        <w:ind w:left="0"/>
      </w:pPr>
    </w:p>
    <w:p w14:paraId="6131662D" w14:textId="77777777" w:rsidR="00E10D91" w:rsidRPr="0033710E" w:rsidRDefault="00E10D91" w:rsidP="00E10D91">
      <w:pPr>
        <w:pStyle w:val="Heading1"/>
        <w:ind w:left="0"/>
      </w:pPr>
      <w:bookmarkStart w:id="1" w:name="_Toc12983107"/>
      <w:r w:rsidRPr="0033710E">
        <w:t>Scope</w:t>
      </w:r>
      <w:bookmarkEnd w:id="1"/>
    </w:p>
    <w:p w14:paraId="3F29AB0F" w14:textId="77777777" w:rsidR="00E10D91" w:rsidRPr="0033710E" w:rsidRDefault="00E10D91" w:rsidP="00E10D91">
      <w:pPr>
        <w:pStyle w:val="Default"/>
        <w:rPr>
          <w:rFonts w:ascii="Calibri" w:hAnsi="Calibri"/>
        </w:rPr>
      </w:pPr>
    </w:p>
    <w:p w14:paraId="3C9428B4" w14:textId="77777777" w:rsidR="00E10D91" w:rsidRPr="004B40E2" w:rsidRDefault="00E10D91" w:rsidP="00E10D91">
      <w:pPr>
        <w:rPr>
          <w:b/>
          <w:sz w:val="24"/>
        </w:rPr>
      </w:pPr>
      <w:r w:rsidRPr="004B40E2">
        <w:rPr>
          <w:sz w:val="24"/>
        </w:rPr>
        <w:t>This policy applies to any request by a patient or member of staff for access to their personal information held by the Practice.</w:t>
      </w:r>
    </w:p>
    <w:p w14:paraId="1AEA5B75" w14:textId="77777777" w:rsidR="00E10D91" w:rsidRPr="0033710E" w:rsidRDefault="00E10D91" w:rsidP="00E10D91">
      <w:pPr>
        <w:pStyle w:val="Default"/>
        <w:ind w:left="792"/>
        <w:rPr>
          <w:rFonts w:ascii="Calibri" w:hAnsi="Calibri"/>
          <w:b/>
          <w:lang w:eastAsia="en-US"/>
        </w:rPr>
      </w:pPr>
    </w:p>
    <w:p w14:paraId="2BC357B8" w14:textId="77777777" w:rsidR="00E10D91" w:rsidRPr="004B40E2" w:rsidRDefault="00E10D91" w:rsidP="00E10D91">
      <w:pPr>
        <w:rPr>
          <w:b/>
          <w:sz w:val="24"/>
        </w:rPr>
      </w:pPr>
      <w:r w:rsidRPr="004B40E2">
        <w:rPr>
          <w:sz w:val="24"/>
        </w:rPr>
        <w:t>This policy applies to all staff (employees, governing body members, contractors) of the Practice.</w:t>
      </w:r>
    </w:p>
    <w:p w14:paraId="0008FAE0" w14:textId="77777777" w:rsidR="00E10D91" w:rsidRPr="004B40E2" w:rsidRDefault="00E10D91" w:rsidP="00E10D91">
      <w:pPr>
        <w:rPr>
          <w:b/>
          <w:sz w:val="24"/>
        </w:rPr>
      </w:pPr>
    </w:p>
    <w:p w14:paraId="738D0C5C" w14:textId="77777777" w:rsidR="00E10D91" w:rsidRPr="0033710E" w:rsidRDefault="00E10D91" w:rsidP="00E10D91">
      <w:pPr>
        <w:pStyle w:val="Heading1"/>
        <w:ind w:left="0"/>
      </w:pPr>
      <w:bookmarkStart w:id="2" w:name="_Toc12983108"/>
      <w:r w:rsidRPr="0033710E">
        <w:t>Who can make an Access Request?</w:t>
      </w:r>
      <w:bookmarkEnd w:id="2"/>
    </w:p>
    <w:p w14:paraId="05200CFA" w14:textId="77777777" w:rsidR="00E10D91" w:rsidRPr="0033710E" w:rsidRDefault="00E10D91" w:rsidP="00E10D91">
      <w:pPr>
        <w:rPr>
          <w:sz w:val="24"/>
          <w:szCs w:val="24"/>
        </w:rPr>
      </w:pPr>
    </w:p>
    <w:p w14:paraId="399E9522" w14:textId="77777777" w:rsidR="00E10D91" w:rsidRPr="004B40E2" w:rsidRDefault="00E10D91" w:rsidP="00E10D91">
      <w:pPr>
        <w:rPr>
          <w:sz w:val="24"/>
        </w:rPr>
      </w:pPr>
      <w:r w:rsidRPr="004B40E2">
        <w:rPr>
          <w:sz w:val="24"/>
        </w:rPr>
        <w:t xml:space="preserve">An application for access to personal data may be made to the Practice by any of the following:- </w:t>
      </w:r>
    </w:p>
    <w:p w14:paraId="13CC09AD" w14:textId="77777777" w:rsidR="00E10D91" w:rsidRPr="004B40E2" w:rsidRDefault="00E10D91" w:rsidP="00E10D91">
      <w:pPr>
        <w:rPr>
          <w:sz w:val="24"/>
        </w:rPr>
      </w:pPr>
    </w:p>
    <w:p w14:paraId="159C00E6"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an individual</w:t>
      </w:r>
    </w:p>
    <w:p w14:paraId="1CDB433C"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 xml:space="preserve">a person </w:t>
      </w:r>
      <w:proofErr w:type="spellStart"/>
      <w:r w:rsidRPr="0033710E">
        <w:rPr>
          <w:rFonts w:cs="Arial"/>
          <w:sz w:val="24"/>
        </w:rPr>
        <w:t>authorised</w:t>
      </w:r>
      <w:proofErr w:type="spellEnd"/>
      <w:r w:rsidRPr="0033710E">
        <w:rPr>
          <w:rFonts w:cs="Arial"/>
          <w:sz w:val="24"/>
        </w:rPr>
        <w:t xml:space="preserve"> by the individual in writing to make the application on an individual’s behalf e.g. solicitor, family member, </w:t>
      </w:r>
      <w:proofErr w:type="spellStart"/>
      <w:r w:rsidRPr="0033710E">
        <w:rPr>
          <w:rFonts w:cs="Arial"/>
          <w:sz w:val="24"/>
        </w:rPr>
        <w:t>carer</w:t>
      </w:r>
      <w:proofErr w:type="spellEnd"/>
    </w:p>
    <w:p w14:paraId="22AF19CF"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 person having parental responsibility for the individual where he/she is a child.</w:t>
      </w:r>
    </w:p>
    <w:p w14:paraId="327DD8D7"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 person appointed by a court to manage the affairs of an individual who is deemed incompetent</w:t>
      </w:r>
    </w:p>
    <w:p w14:paraId="20F48441"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individuals who hold a health and welfare Lasting Power of Attorney</w:t>
      </w:r>
    </w:p>
    <w:p w14:paraId="5F82646A" w14:textId="77777777" w:rsidR="00E10D91" w:rsidRPr="00B54FB4"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has the written consent of either of the above to be given access, someone who is in the </w:t>
      </w:r>
      <w:r w:rsidRPr="00B54FB4">
        <w:rPr>
          <w:rFonts w:cs="Arial"/>
          <w:sz w:val="24"/>
        </w:rPr>
        <w:t>process of challenging the deceased’s will)</w:t>
      </w:r>
    </w:p>
    <w:p w14:paraId="28531631" w14:textId="77777777" w:rsidR="00E10D91" w:rsidRDefault="00E10D91" w:rsidP="00E10D91">
      <w:pPr>
        <w:pStyle w:val="Heading2"/>
        <w:ind w:left="0" w:firstLine="0"/>
      </w:pPr>
    </w:p>
    <w:p w14:paraId="16872DEB" w14:textId="77777777" w:rsidR="00074B7C" w:rsidRDefault="00074B7C">
      <w:pPr>
        <w:rPr>
          <w:b/>
          <w:bCs/>
          <w:sz w:val="26"/>
          <w:szCs w:val="26"/>
        </w:rPr>
      </w:pPr>
      <w:r>
        <w:br w:type="page"/>
      </w:r>
    </w:p>
    <w:p w14:paraId="5AF95B39" w14:textId="77777777" w:rsidR="00E10D91" w:rsidRPr="00B54FB4" w:rsidRDefault="00E10D91" w:rsidP="00E10D91">
      <w:pPr>
        <w:pStyle w:val="Heading2"/>
        <w:ind w:left="0" w:firstLine="0"/>
      </w:pPr>
      <w:bookmarkStart w:id="3" w:name="_Toc12983109"/>
      <w:r w:rsidRPr="00B54FB4">
        <w:lastRenderedPageBreak/>
        <w:t>Police Requests</w:t>
      </w:r>
      <w:bookmarkEnd w:id="3"/>
    </w:p>
    <w:p w14:paraId="2B2D8528" w14:textId="77777777" w:rsidR="00E10D91" w:rsidRPr="00B54FB4" w:rsidRDefault="00E10D91" w:rsidP="00E10D91">
      <w:pPr>
        <w:pStyle w:val="Default"/>
        <w:rPr>
          <w:rFonts w:ascii="Calibri" w:hAnsi="Calibri"/>
          <w:color w:val="auto"/>
          <w:szCs w:val="22"/>
        </w:rPr>
      </w:pPr>
    </w:p>
    <w:p w14:paraId="0C5A1525" w14:textId="77777777" w:rsidR="00E10D91" w:rsidRPr="00B54FB4" w:rsidRDefault="00E10D91" w:rsidP="00E10D91">
      <w:pPr>
        <w:pStyle w:val="Default"/>
        <w:rPr>
          <w:rFonts w:ascii="Calibri" w:hAnsi="Calibri"/>
          <w:color w:val="auto"/>
          <w:szCs w:val="22"/>
        </w:rPr>
      </w:pPr>
      <w:r w:rsidRPr="00B54FB4">
        <w:rPr>
          <w:rFonts w:ascii="Calibri" w:hAnsi="Calibri"/>
          <w:color w:val="auto"/>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however they can obtain a Court Order. </w:t>
      </w:r>
    </w:p>
    <w:p w14:paraId="76E9D619" w14:textId="77777777" w:rsidR="00E10D91" w:rsidRPr="00B54FB4" w:rsidRDefault="00E10D91" w:rsidP="00E10D91">
      <w:pPr>
        <w:pStyle w:val="Default"/>
        <w:rPr>
          <w:rFonts w:ascii="Calibri" w:hAnsi="Calibri"/>
          <w:color w:val="auto"/>
          <w:szCs w:val="22"/>
        </w:rPr>
      </w:pPr>
    </w:p>
    <w:p w14:paraId="03C77CFD" w14:textId="77777777" w:rsidR="00E10D91" w:rsidRPr="00E10D91" w:rsidRDefault="00E10D91" w:rsidP="00E10D91">
      <w:pPr>
        <w:pStyle w:val="Heading1"/>
        <w:ind w:left="0"/>
      </w:pPr>
      <w:bookmarkStart w:id="4" w:name="_Toc12983110"/>
      <w:r w:rsidRPr="00B54FB4">
        <w:t>Solicitor R</w:t>
      </w:r>
      <w:r>
        <w:t>equests</w:t>
      </w:r>
      <w:bookmarkEnd w:id="4"/>
    </w:p>
    <w:p w14:paraId="1712ABC9" w14:textId="77777777" w:rsidR="00E10D91" w:rsidRPr="00E10D91" w:rsidRDefault="00E10D91" w:rsidP="00E10D91">
      <w:pPr>
        <w:pStyle w:val="Default"/>
        <w:pBdr>
          <w:left w:val="single" w:sz="4" w:space="4" w:color="auto"/>
        </w:pBdr>
        <w:rPr>
          <w:rFonts w:ascii="Calibri" w:hAnsi="Calibri"/>
          <w:color w:val="auto"/>
          <w:szCs w:val="22"/>
        </w:rPr>
      </w:pPr>
      <w:r w:rsidRPr="00B54FB4">
        <w:rPr>
          <w:rFonts w:ascii="Calibri" w:hAnsi="Calibri"/>
          <w:color w:val="auto"/>
          <w:szCs w:val="22"/>
        </w:rPr>
        <w:t xml:space="preserve">A patient can authorise their solicitor or another </w:t>
      </w:r>
      <w:r>
        <w:rPr>
          <w:rFonts w:ascii="Calibri" w:hAnsi="Calibri"/>
          <w:color w:val="auto"/>
          <w:szCs w:val="22"/>
        </w:rPr>
        <w:t>third</w:t>
      </w:r>
      <w:r w:rsidRPr="00B54FB4">
        <w:rPr>
          <w:rFonts w:ascii="Calibri" w:hAnsi="Calibri"/>
          <w:color w:val="auto"/>
          <w:szCs w:val="22"/>
        </w:rPr>
        <w:t xml:space="preserve"> party to make a SAR. As long as the solicitor has provided the patient’s written consent to authorise access to the records, the SAR proce</w:t>
      </w:r>
      <w:r>
        <w:rPr>
          <w:rFonts w:ascii="Calibri" w:hAnsi="Calibri"/>
          <w:color w:val="auto"/>
          <w:szCs w:val="22"/>
        </w:rPr>
        <w:t>ss should be followed as usual.</w:t>
      </w:r>
    </w:p>
    <w:p w14:paraId="42550880" w14:textId="77777777" w:rsidR="00E10D91" w:rsidRDefault="00E10D91" w:rsidP="00E10D91">
      <w:pPr>
        <w:pStyle w:val="Heading1"/>
        <w:ind w:left="0"/>
      </w:pPr>
    </w:p>
    <w:p w14:paraId="5333DF1B" w14:textId="77777777" w:rsidR="00E10D91" w:rsidRPr="00B54FB4" w:rsidRDefault="00E10D91" w:rsidP="00E10D91">
      <w:pPr>
        <w:pStyle w:val="Heading1"/>
        <w:ind w:left="0"/>
        <w:rPr>
          <w:szCs w:val="22"/>
        </w:rPr>
      </w:pPr>
      <w:bookmarkStart w:id="5" w:name="_Toc12983111"/>
      <w:r w:rsidRPr="00B54FB4">
        <w:t>I</w:t>
      </w:r>
      <w:r>
        <w:t>nsurance Requests</w:t>
      </w:r>
      <w:bookmarkEnd w:id="5"/>
    </w:p>
    <w:p w14:paraId="0802E907" w14:textId="77777777" w:rsidR="00E10D91" w:rsidRDefault="00E10D91" w:rsidP="00E10D91">
      <w:pPr>
        <w:pStyle w:val="Default"/>
        <w:pBdr>
          <w:left w:val="single" w:sz="4" w:space="4" w:color="auto"/>
        </w:pBdr>
        <w:rPr>
          <w:rFonts w:ascii="Calibri" w:hAnsi="Calibri"/>
          <w:color w:val="auto"/>
          <w:szCs w:val="22"/>
        </w:rPr>
      </w:pPr>
      <w:r w:rsidRPr="00B54FB4">
        <w:rPr>
          <w:rFonts w:ascii="Calibri" w:hAnsi="Calibri"/>
          <w:color w:val="auto"/>
          <w:szCs w:val="22"/>
        </w:rPr>
        <w:t xml:space="preserve">Insurance companies however do not have the same privileges to access patient records – the ICO has said that insurance companies using SARs to obtain full medical records is an abuse of the process (the DPA 2018 still says that information must be adequate, relevant and not excessive in relation to the </w:t>
      </w:r>
      <w:r>
        <w:rPr>
          <w:rFonts w:ascii="Calibri" w:hAnsi="Calibri"/>
          <w:color w:val="auto"/>
          <w:szCs w:val="22"/>
        </w:rPr>
        <w:t>purpose the data is processed).</w:t>
      </w:r>
    </w:p>
    <w:p w14:paraId="72B25954" w14:textId="77777777" w:rsidR="00E10D91" w:rsidRPr="00B54FB4" w:rsidRDefault="00E10D91" w:rsidP="00E10D91">
      <w:pPr>
        <w:pStyle w:val="Default"/>
        <w:pBdr>
          <w:left w:val="single" w:sz="4" w:space="4" w:color="auto"/>
        </w:pBdr>
        <w:rPr>
          <w:rFonts w:ascii="Calibri" w:hAnsi="Calibri"/>
          <w:color w:val="auto"/>
          <w:szCs w:val="22"/>
        </w:rPr>
      </w:pPr>
    </w:p>
    <w:p w14:paraId="3F19D6AA" w14:textId="77777777" w:rsidR="00E10D91" w:rsidRPr="00B54FB4" w:rsidRDefault="00E10D91" w:rsidP="00E10D91">
      <w:pPr>
        <w:pStyle w:val="Default"/>
        <w:pBdr>
          <w:left w:val="single" w:sz="4" w:space="4" w:color="auto"/>
        </w:pBdr>
        <w:rPr>
          <w:rFonts w:ascii="Calibri" w:hAnsi="Calibri"/>
          <w:color w:val="auto"/>
          <w:szCs w:val="22"/>
        </w:rPr>
      </w:pPr>
      <w:r w:rsidRPr="00B54FB4">
        <w:rPr>
          <w:rFonts w:ascii="Calibri" w:hAnsi="Calibri"/>
          <w:color w:val="auto"/>
          <w:szCs w:val="22"/>
        </w:rPr>
        <w:t xml:space="preserve">It is a criminal offence to make a SAR to access information about </w:t>
      </w:r>
      <w:r>
        <w:rPr>
          <w:rFonts w:ascii="Calibri" w:hAnsi="Calibri"/>
          <w:color w:val="auto"/>
          <w:szCs w:val="22"/>
        </w:rPr>
        <w:t>individuals’</w:t>
      </w:r>
      <w:r w:rsidRPr="00B54FB4">
        <w:rPr>
          <w:rFonts w:ascii="Calibri" w:hAnsi="Calibri"/>
          <w:color w:val="auto"/>
          <w:szCs w:val="22"/>
        </w:rPr>
        <w:t xml:space="preserve"> convictions and cautions – the law sets out various levels of fines, and a clause in the DPA</w:t>
      </w:r>
      <w:r>
        <w:rPr>
          <w:rFonts w:ascii="Calibri" w:hAnsi="Calibri"/>
          <w:color w:val="auto"/>
          <w:szCs w:val="22"/>
        </w:rPr>
        <w:t xml:space="preserve"> 2018</w:t>
      </w:r>
      <w:r w:rsidRPr="00B54FB4">
        <w:rPr>
          <w:rFonts w:ascii="Calibri" w:hAnsi="Calibri"/>
          <w:color w:val="auto"/>
          <w:szCs w:val="22"/>
        </w:rPr>
        <w:t xml:space="preserve"> will soon be enacted to extend this to cover medical records. If you suspect that a SAR from an insurer is </w:t>
      </w:r>
      <w:r>
        <w:rPr>
          <w:rFonts w:ascii="Calibri" w:hAnsi="Calibri"/>
          <w:color w:val="auto"/>
          <w:szCs w:val="22"/>
        </w:rPr>
        <w:t>not relevant or excessive</w:t>
      </w:r>
      <w:r w:rsidRPr="00B54FB4">
        <w:rPr>
          <w:rFonts w:ascii="Calibri" w:hAnsi="Calibri"/>
          <w:color w:val="auto"/>
          <w:szCs w:val="22"/>
        </w:rPr>
        <w:t xml:space="preserve"> then it should be reported to the ICO and the Association of British Insurers</w:t>
      </w:r>
    </w:p>
    <w:p w14:paraId="5D4D0801" w14:textId="77777777" w:rsidR="00E10D91" w:rsidRDefault="00E10D91" w:rsidP="00E10D91">
      <w:pPr>
        <w:pStyle w:val="Default"/>
        <w:rPr>
          <w:rFonts w:ascii="Calibri" w:hAnsi="Calibri"/>
          <w:b/>
          <w:color w:val="auto"/>
          <w:szCs w:val="22"/>
        </w:rPr>
      </w:pPr>
    </w:p>
    <w:p w14:paraId="6F38FCCE" w14:textId="77777777" w:rsidR="00E10D91" w:rsidRDefault="00E10D91" w:rsidP="00E10D91">
      <w:pPr>
        <w:pStyle w:val="Default"/>
        <w:rPr>
          <w:rFonts w:ascii="Calibri" w:hAnsi="Calibri"/>
          <w:b/>
          <w:color w:val="auto"/>
          <w:szCs w:val="22"/>
        </w:rPr>
      </w:pPr>
    </w:p>
    <w:p w14:paraId="784760FF" w14:textId="77777777" w:rsidR="00E10D91" w:rsidRPr="00B54FB4" w:rsidRDefault="00E10D91" w:rsidP="00E10D91">
      <w:pPr>
        <w:pStyle w:val="Heading1"/>
        <w:ind w:left="0"/>
      </w:pPr>
      <w:bookmarkStart w:id="6" w:name="_Toc12983112"/>
      <w:r w:rsidRPr="00B54FB4">
        <w:t>Requests relating to children/young persons</w:t>
      </w:r>
      <w:bookmarkEnd w:id="6"/>
    </w:p>
    <w:p w14:paraId="656101B5" w14:textId="77777777" w:rsidR="00E10D91" w:rsidRDefault="00E10D91" w:rsidP="00E10D91">
      <w:pPr>
        <w:pStyle w:val="Default"/>
        <w:rPr>
          <w:rFonts w:ascii="Calibri" w:hAnsi="Calibri"/>
          <w:szCs w:val="22"/>
        </w:rPr>
      </w:pPr>
    </w:p>
    <w:p w14:paraId="558B6C52" w14:textId="77777777" w:rsidR="00E10D91" w:rsidRPr="0033710E" w:rsidRDefault="00E10D91" w:rsidP="00E10D91">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14:paraId="60C77162" w14:textId="77777777" w:rsidR="00E10D91" w:rsidRPr="0033710E" w:rsidRDefault="00E10D91" w:rsidP="00E10D91">
      <w:pPr>
        <w:pStyle w:val="ListParagraph"/>
        <w:rPr>
          <w:bCs/>
        </w:rPr>
      </w:pPr>
    </w:p>
    <w:p w14:paraId="5E55B682" w14:textId="77777777" w:rsidR="00E10D91" w:rsidRPr="0033710E" w:rsidRDefault="00E10D91" w:rsidP="00E10D91">
      <w:pPr>
        <w:widowControl/>
        <w:numPr>
          <w:ilvl w:val="0"/>
          <w:numId w:val="5"/>
        </w:numPr>
        <w:adjustRightInd w:val="0"/>
        <w:spacing w:after="50" w:line="276" w:lineRule="auto"/>
        <w:jc w:val="both"/>
        <w:rPr>
          <w:rFonts w:cs="Arial"/>
          <w:color w:val="000000"/>
          <w:sz w:val="24"/>
        </w:rPr>
      </w:pPr>
      <w:r w:rsidRPr="0033710E">
        <w:rPr>
          <w:rFonts w:cs="Arial"/>
          <w:color w:val="000000"/>
          <w:sz w:val="24"/>
        </w:rPr>
        <w:t xml:space="preserve">having the child live with the person with responsibility, or having a say in where the child lives; </w:t>
      </w:r>
    </w:p>
    <w:p w14:paraId="19478760" w14:textId="77777777" w:rsidR="00E10D91" w:rsidRPr="0033710E" w:rsidRDefault="00E10D91" w:rsidP="00E10D91">
      <w:pPr>
        <w:widowControl/>
        <w:numPr>
          <w:ilvl w:val="0"/>
          <w:numId w:val="5"/>
        </w:numPr>
        <w:adjustRightInd w:val="0"/>
        <w:spacing w:after="50"/>
        <w:jc w:val="both"/>
        <w:rPr>
          <w:rFonts w:cs="Arial"/>
          <w:color w:val="000000"/>
          <w:sz w:val="24"/>
        </w:rPr>
      </w:pPr>
      <w:r w:rsidRPr="0033710E">
        <w:rPr>
          <w:rFonts w:cs="Arial"/>
          <w:color w:val="000000"/>
          <w:sz w:val="24"/>
        </w:rPr>
        <w:t xml:space="preserve">if the child is not living with her/him, having a personal relationship and regular contact with the child; </w:t>
      </w:r>
    </w:p>
    <w:p w14:paraId="682121CC" w14:textId="77777777" w:rsidR="00E10D91" w:rsidRPr="0033710E" w:rsidRDefault="00E10D91" w:rsidP="00E10D91">
      <w:pPr>
        <w:widowControl/>
        <w:numPr>
          <w:ilvl w:val="0"/>
          <w:numId w:val="5"/>
        </w:numPr>
        <w:adjustRightInd w:val="0"/>
        <w:jc w:val="both"/>
        <w:rPr>
          <w:rFonts w:cs="Arial"/>
          <w:color w:val="000000"/>
          <w:sz w:val="24"/>
        </w:rPr>
      </w:pPr>
      <w:r w:rsidRPr="0033710E">
        <w:rPr>
          <w:rFonts w:cs="Arial"/>
          <w:color w:val="000000"/>
          <w:sz w:val="24"/>
        </w:rPr>
        <w:t xml:space="preserve">controlling, </w:t>
      </w:r>
      <w:proofErr w:type="gramStart"/>
      <w:r w:rsidRPr="0033710E">
        <w:rPr>
          <w:rFonts w:cs="Arial"/>
          <w:color w:val="000000"/>
          <w:sz w:val="24"/>
        </w:rPr>
        <w:t>guiding</w:t>
      </w:r>
      <w:proofErr w:type="gramEnd"/>
      <w:r w:rsidRPr="0033710E">
        <w:rPr>
          <w:rFonts w:cs="Arial"/>
          <w:color w:val="000000"/>
          <w:sz w:val="24"/>
        </w:rPr>
        <w:t xml:space="preserve"> and directing the child’s upbringing. </w:t>
      </w:r>
    </w:p>
    <w:p w14:paraId="5A1A8A97" w14:textId="77777777" w:rsidR="00E10D91" w:rsidRPr="0033710E" w:rsidRDefault="00E10D91" w:rsidP="00E10D91">
      <w:pPr>
        <w:pStyle w:val="ListParagraph"/>
        <w:rPr>
          <w:bCs/>
        </w:rPr>
      </w:pPr>
    </w:p>
    <w:p w14:paraId="4743A9E2" w14:textId="77777777" w:rsidR="00E10D91" w:rsidRPr="0033710E" w:rsidRDefault="00E10D91" w:rsidP="00E10D91">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14:paraId="09D91394" w14:textId="77777777" w:rsidR="00E10D91" w:rsidRPr="0033710E" w:rsidRDefault="00E10D91" w:rsidP="00E10D91">
      <w:pPr>
        <w:pStyle w:val="Default"/>
        <w:ind w:left="792"/>
        <w:rPr>
          <w:rFonts w:ascii="Calibri" w:hAnsi="Calibri"/>
          <w:szCs w:val="22"/>
          <w:lang w:eastAsia="en-US"/>
        </w:rPr>
      </w:pPr>
    </w:p>
    <w:p w14:paraId="67D0CB63" w14:textId="77777777" w:rsidR="00E10D91" w:rsidRDefault="00E10D91" w:rsidP="00E10D91">
      <w:pPr>
        <w:pStyle w:val="Default"/>
        <w:rPr>
          <w:rFonts w:ascii="Calibri" w:hAnsi="Calibri"/>
          <w:szCs w:val="22"/>
        </w:rPr>
      </w:pPr>
      <w:r w:rsidRPr="0033710E">
        <w:rPr>
          <w:rFonts w:ascii="Calibri" w:hAnsi="Calibri"/>
          <w:bCs/>
          <w:szCs w:val="22"/>
        </w:rPr>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16 year old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14:paraId="50177EC3" w14:textId="77777777" w:rsidR="00E10D91" w:rsidRPr="003F7222" w:rsidRDefault="00E10D91" w:rsidP="00E10D91">
      <w:pPr>
        <w:pStyle w:val="Default"/>
        <w:rPr>
          <w:rFonts w:ascii="Calibri" w:hAnsi="Calibri"/>
          <w:szCs w:val="22"/>
          <w:lang w:eastAsia="en-US"/>
        </w:rPr>
      </w:pPr>
    </w:p>
    <w:p w14:paraId="3066EAF6" w14:textId="77777777" w:rsidR="00E10D91" w:rsidRPr="0033710E" w:rsidRDefault="00E10D91" w:rsidP="00E10D91">
      <w:pPr>
        <w:pStyle w:val="Default"/>
        <w:rPr>
          <w:rFonts w:ascii="Calibri" w:hAnsi="Calibri"/>
          <w:szCs w:val="22"/>
          <w:lang w:eastAsia="en-US"/>
        </w:rPr>
      </w:pPr>
      <w:r w:rsidRPr="0033710E">
        <w:rPr>
          <w:rFonts w:ascii="Calibri" w:hAnsi="Calibri"/>
          <w:szCs w:val="22"/>
        </w:rPr>
        <w:lastRenderedPageBreak/>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7750BD53" w14:textId="77777777" w:rsidR="00E10D91" w:rsidRPr="0033710E" w:rsidRDefault="00E10D91" w:rsidP="00E10D91">
      <w:pPr>
        <w:pStyle w:val="Default"/>
        <w:rPr>
          <w:rFonts w:ascii="Calibri" w:hAnsi="Calibri"/>
          <w:szCs w:val="22"/>
          <w:lang w:eastAsia="en-US"/>
        </w:rPr>
      </w:pPr>
    </w:p>
    <w:p w14:paraId="6F7C10CF" w14:textId="77777777" w:rsidR="00E10D91" w:rsidRPr="0033710E" w:rsidRDefault="00E10D91" w:rsidP="00E10D91">
      <w:pPr>
        <w:pStyle w:val="Default"/>
        <w:rPr>
          <w:rFonts w:ascii="Calibri" w:hAnsi="Calibri"/>
          <w:szCs w:val="22"/>
          <w:lang w:eastAsia="en-US"/>
        </w:rPr>
      </w:pPr>
      <w:r w:rsidRPr="0033710E">
        <w:rPr>
          <w:rFonts w:ascii="Calibri" w:hAnsi="Calibri"/>
          <w:bCs/>
          <w:szCs w:val="22"/>
        </w:rPr>
        <w:t xml:space="preserve">Where a child is considered capable of making decisions, </w:t>
      </w:r>
      <w:r w:rsidRPr="0033710E">
        <w:rPr>
          <w:rFonts w:ascii="Calibri" w:hAnsi="Calibri"/>
          <w:szCs w:val="22"/>
        </w:rPr>
        <w:t xml:space="preserve">e.g.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059DD88D" w14:textId="77777777" w:rsidR="00E10D91" w:rsidRPr="0033710E" w:rsidRDefault="00E10D91" w:rsidP="00E10D91">
      <w:pPr>
        <w:pStyle w:val="Default"/>
        <w:rPr>
          <w:rFonts w:ascii="Calibri" w:hAnsi="Calibri"/>
          <w:szCs w:val="22"/>
          <w:lang w:eastAsia="en-US"/>
        </w:rPr>
      </w:pPr>
    </w:p>
    <w:p w14:paraId="13895CBC"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14:paraId="17B76507" w14:textId="77777777" w:rsidR="00E10D91" w:rsidRPr="0033710E" w:rsidRDefault="00E10D91" w:rsidP="00E10D91">
      <w:pPr>
        <w:pStyle w:val="Default"/>
        <w:rPr>
          <w:rFonts w:ascii="Calibri" w:hAnsi="Calibri"/>
          <w:szCs w:val="22"/>
        </w:rPr>
      </w:pPr>
    </w:p>
    <w:p w14:paraId="71AB7104" w14:textId="77777777" w:rsidR="00E10D91" w:rsidRPr="003F7222" w:rsidRDefault="00E10D91" w:rsidP="00E10D91">
      <w:pPr>
        <w:pStyle w:val="Default"/>
        <w:rPr>
          <w:rFonts w:ascii="Calibri" w:hAnsi="Calibri"/>
          <w:b/>
          <w:szCs w:val="22"/>
          <w:lang w:eastAsia="en-US"/>
        </w:rPr>
      </w:pPr>
      <w:r w:rsidRPr="003F7222">
        <w:rPr>
          <w:rFonts w:ascii="Calibri" w:hAnsi="Calibri"/>
          <w:b/>
          <w:szCs w:val="22"/>
        </w:rPr>
        <w:t xml:space="preserve">The applicant does not have to give a reason for applying for access. </w:t>
      </w:r>
    </w:p>
    <w:p w14:paraId="591B9E7D" w14:textId="77777777" w:rsidR="00E10D91" w:rsidRPr="0033710E" w:rsidRDefault="00E10D91" w:rsidP="00E10D91">
      <w:pPr>
        <w:pStyle w:val="Default"/>
        <w:rPr>
          <w:rFonts w:ascii="Calibri" w:hAnsi="Calibri"/>
          <w:szCs w:val="22"/>
          <w:lang w:eastAsia="en-US"/>
        </w:rPr>
      </w:pPr>
    </w:p>
    <w:p w14:paraId="139BFAF4"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in their own right must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14:paraId="61F71870" w14:textId="77777777" w:rsidR="00E10D91" w:rsidRPr="0033710E" w:rsidRDefault="00E10D91" w:rsidP="00E10D91">
      <w:pPr>
        <w:rPr>
          <w:b/>
        </w:rPr>
      </w:pPr>
    </w:p>
    <w:p w14:paraId="5F716A8F" w14:textId="77777777" w:rsidR="00E10D91" w:rsidRPr="0033710E" w:rsidRDefault="00E10D91" w:rsidP="00E10D91">
      <w:pPr>
        <w:pStyle w:val="Heading1"/>
        <w:ind w:left="0"/>
      </w:pPr>
      <w:bookmarkStart w:id="7" w:name="_Toc12983113"/>
      <w:r w:rsidRPr="0033710E">
        <w:t>Application</w:t>
      </w:r>
      <w:bookmarkEnd w:id="7"/>
    </w:p>
    <w:p w14:paraId="1D11E30B" w14:textId="77777777" w:rsidR="00E10D91" w:rsidRPr="0033710E" w:rsidRDefault="00E10D91" w:rsidP="00E10D91">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14:paraId="523FD079" w14:textId="77777777" w:rsidR="00E10D91" w:rsidRPr="0033710E" w:rsidRDefault="00E10D91" w:rsidP="00E10D91">
      <w:pPr>
        <w:pStyle w:val="Default"/>
        <w:rPr>
          <w:rFonts w:ascii="Calibri" w:hAnsi="Calibri"/>
          <w:szCs w:val="22"/>
          <w:lang w:eastAsia="en-US"/>
        </w:rPr>
      </w:pPr>
    </w:p>
    <w:p w14:paraId="752D83A0" w14:textId="77777777" w:rsidR="00E10D91" w:rsidRPr="0033710E" w:rsidRDefault="00E10D91" w:rsidP="00E10D91">
      <w:pPr>
        <w:widowControl/>
        <w:numPr>
          <w:ilvl w:val="0"/>
          <w:numId w:val="6"/>
        </w:numPr>
        <w:autoSpaceDE/>
        <w:autoSpaceDN/>
        <w:spacing w:after="200" w:line="276" w:lineRule="auto"/>
        <w:contextualSpacing/>
        <w:rPr>
          <w:rFonts w:cs="Arial"/>
          <w:sz w:val="24"/>
        </w:rPr>
      </w:pPr>
      <w:r w:rsidRPr="0033710E">
        <w:rPr>
          <w:rFonts w:cs="Arial"/>
          <w:sz w:val="24"/>
        </w:rPr>
        <w:t xml:space="preserve">Make a written application to the </w:t>
      </w:r>
      <w:r w:rsidRPr="0033710E">
        <w:rPr>
          <w:sz w:val="24"/>
        </w:rPr>
        <w:t>Practice</w:t>
      </w:r>
      <w:r w:rsidRPr="0033710E">
        <w:rPr>
          <w:rFonts w:cs="Arial"/>
          <w:sz w:val="24"/>
        </w:rPr>
        <w:t xml:space="preserve"> holding the records, including via email</w:t>
      </w:r>
    </w:p>
    <w:p w14:paraId="6E1F90E0" w14:textId="77777777" w:rsidR="00E10D91" w:rsidRPr="0033710E" w:rsidRDefault="00E10D91" w:rsidP="00E10D91">
      <w:pPr>
        <w:widowControl/>
        <w:numPr>
          <w:ilvl w:val="0"/>
          <w:numId w:val="6"/>
        </w:numPr>
        <w:autoSpaceDE/>
        <w:autoSpaceDN/>
        <w:spacing w:after="200" w:line="276" w:lineRule="auto"/>
        <w:contextualSpacing/>
        <w:rPr>
          <w:rFonts w:cs="Arial"/>
          <w:sz w:val="24"/>
        </w:rPr>
      </w:pPr>
      <w:r w:rsidRPr="0033710E">
        <w:rPr>
          <w:rFonts w:cs="Arial"/>
          <w:sz w:val="24"/>
        </w:rPr>
        <w:t xml:space="preserve">Provide such further information as the </w:t>
      </w:r>
      <w:r w:rsidRPr="0033710E">
        <w:rPr>
          <w:sz w:val="24"/>
        </w:rPr>
        <w:t>Practice</w:t>
      </w:r>
      <w:r w:rsidRPr="0033710E">
        <w:rPr>
          <w:rFonts w:cs="Arial"/>
          <w:sz w:val="24"/>
        </w:rPr>
        <w:t xml:space="preserve"> may require to sufficiently identify the individual</w:t>
      </w:r>
    </w:p>
    <w:p w14:paraId="4C05D60A" w14:textId="77777777" w:rsidR="00E10D91" w:rsidRPr="0033710E" w:rsidRDefault="00E10D91" w:rsidP="00E10D91">
      <w:pPr>
        <w:pStyle w:val="Default"/>
        <w:rPr>
          <w:rFonts w:ascii="Calibri" w:hAnsi="Calibri"/>
          <w:b/>
          <w:sz w:val="28"/>
          <w:lang w:eastAsia="en-US"/>
        </w:rPr>
      </w:pPr>
      <w:r w:rsidRPr="0033710E">
        <w:rPr>
          <w:rFonts w:ascii="Calibri" w:hAnsi="Calibri"/>
          <w:szCs w:val="22"/>
          <w:lang w:eastAsia="en-US"/>
        </w:rPr>
        <w:t xml:space="preserve">An individual may also raise a request using the form in </w:t>
      </w:r>
      <w:r w:rsidRPr="0033710E">
        <w:rPr>
          <w:rFonts w:ascii="Calibri" w:hAnsi="Calibri"/>
          <w:b/>
          <w:szCs w:val="22"/>
          <w:lang w:eastAsia="en-US"/>
        </w:rPr>
        <w:t>Appendix A</w:t>
      </w:r>
      <w:r w:rsidRPr="0033710E">
        <w:rPr>
          <w:rFonts w:ascii="Calibri" w:hAnsi="Calibri"/>
          <w:szCs w:val="22"/>
          <w:lang w:eastAsia="en-US"/>
        </w:rPr>
        <w:t>, however this is not mandatory.</w:t>
      </w:r>
    </w:p>
    <w:p w14:paraId="16F1106E" w14:textId="77777777" w:rsidR="00E10D91" w:rsidRPr="0033710E" w:rsidRDefault="00E10D91" w:rsidP="00E10D91">
      <w:pPr>
        <w:pStyle w:val="Default"/>
        <w:ind w:left="792"/>
        <w:rPr>
          <w:rFonts w:ascii="Calibri" w:hAnsi="Calibri"/>
          <w:b/>
          <w:sz w:val="28"/>
          <w:lang w:eastAsia="en-US"/>
        </w:rPr>
      </w:pPr>
    </w:p>
    <w:p w14:paraId="39101AC9" w14:textId="77777777" w:rsidR="00E10D91" w:rsidRPr="0033710E" w:rsidRDefault="00E10D91" w:rsidP="00E10D91">
      <w:pPr>
        <w:pStyle w:val="Default"/>
        <w:rPr>
          <w:rFonts w:ascii="Calibri" w:hAnsi="Calibri"/>
          <w:b/>
          <w:sz w:val="28"/>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as “data controller” is responsible for ascertaining the purpose of the request and the manner in which the information is supplied. </w:t>
      </w:r>
    </w:p>
    <w:p w14:paraId="39E06E28" w14:textId="77777777" w:rsidR="00E10D91" w:rsidRPr="0033710E" w:rsidRDefault="00E10D91" w:rsidP="00E10D91">
      <w:pPr>
        <w:rPr>
          <w:b/>
        </w:rPr>
      </w:pPr>
    </w:p>
    <w:p w14:paraId="71EEC5E7" w14:textId="77777777" w:rsidR="00E10D91" w:rsidRDefault="00E10D91" w:rsidP="00E10D91">
      <w:pPr>
        <w:pStyle w:val="Heading1"/>
        <w:ind w:left="0"/>
      </w:pPr>
      <w:bookmarkStart w:id="8" w:name="_Toc12983114"/>
      <w:r w:rsidRPr="00511595">
        <w:t>Fees</w:t>
      </w:r>
      <w:r>
        <w:t xml:space="preserve"> and Response Time</w:t>
      </w:r>
      <w:bookmarkEnd w:id="8"/>
    </w:p>
    <w:p w14:paraId="702B12CB" w14:textId="77777777" w:rsidR="00E10D91" w:rsidRDefault="00E10D91" w:rsidP="00E10D91">
      <w:pPr>
        <w:pStyle w:val="Default"/>
        <w:rPr>
          <w:sz w:val="22"/>
          <w:szCs w:val="22"/>
          <w:lang w:eastAsia="en-US"/>
        </w:rPr>
      </w:pPr>
    </w:p>
    <w:p w14:paraId="3F7CFAE5"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14:paraId="38B1F47D" w14:textId="77777777" w:rsidR="00E10D91" w:rsidRPr="0033710E" w:rsidRDefault="00E10D91" w:rsidP="00E10D91">
      <w:pPr>
        <w:pStyle w:val="Default"/>
        <w:ind w:left="432"/>
        <w:rPr>
          <w:rFonts w:ascii="Calibri" w:hAnsi="Calibri"/>
          <w:szCs w:val="22"/>
          <w:lang w:eastAsia="en-US"/>
        </w:rPr>
      </w:pPr>
    </w:p>
    <w:p w14:paraId="1DFD3C53"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14:paraId="16FFF89F" w14:textId="77777777" w:rsidR="00E10D91" w:rsidRPr="0033710E" w:rsidRDefault="00E10D91" w:rsidP="00E10D91">
      <w:pPr>
        <w:pStyle w:val="Default"/>
        <w:ind w:left="792"/>
        <w:rPr>
          <w:rFonts w:ascii="Calibri" w:hAnsi="Calibri"/>
          <w:sz w:val="28"/>
          <w:lang w:eastAsia="en-US"/>
        </w:rPr>
      </w:pPr>
    </w:p>
    <w:p w14:paraId="74F1B5A3" w14:textId="77777777" w:rsidR="00E10D91" w:rsidRDefault="00E10D91" w:rsidP="00E10D91">
      <w:pPr>
        <w:pStyle w:val="Default"/>
        <w:rPr>
          <w:rFonts w:ascii="Calibri" w:hAnsi="Calibri"/>
          <w:szCs w:val="22"/>
        </w:rPr>
      </w:pPr>
      <w:r w:rsidRPr="0033710E">
        <w:rPr>
          <w:rFonts w:ascii="Calibri" w:hAnsi="Calibri"/>
          <w:szCs w:val="22"/>
        </w:rPr>
        <w:t xml:space="preserve">The request should be initially passed to the Data Protection Officer who will manage Subject Access Request. </w:t>
      </w:r>
    </w:p>
    <w:p w14:paraId="77D23229" w14:textId="77777777" w:rsidR="00E10D91" w:rsidRDefault="00E10D91" w:rsidP="00E10D91">
      <w:pPr>
        <w:pStyle w:val="Default"/>
        <w:rPr>
          <w:rFonts w:ascii="Calibri" w:hAnsi="Calibri"/>
          <w:szCs w:val="22"/>
        </w:rPr>
      </w:pPr>
    </w:p>
    <w:p w14:paraId="55DB4A27" w14:textId="77777777" w:rsidR="00E10D91" w:rsidRPr="00637A29" w:rsidRDefault="00E10D91" w:rsidP="00E10D91">
      <w:pPr>
        <w:pStyle w:val="Default"/>
        <w:pBdr>
          <w:left w:val="single" w:sz="4" w:space="8" w:color="auto"/>
        </w:pBdr>
        <w:rPr>
          <w:rFonts w:ascii="Calibri" w:hAnsi="Calibri"/>
          <w:color w:val="auto"/>
          <w:lang w:eastAsia="en-US"/>
        </w:rPr>
      </w:pPr>
      <w:r w:rsidRPr="00637A29">
        <w:rPr>
          <w:rFonts w:ascii="Calibri" w:hAnsi="Calibri"/>
          <w:color w:val="auto"/>
          <w:lang w:eastAsia="en-US"/>
        </w:rPr>
        <w:t xml:space="preserve">If the request </w:t>
      </w:r>
      <w:r>
        <w:rPr>
          <w:rFonts w:ascii="Calibri" w:hAnsi="Calibri"/>
          <w:color w:val="auto"/>
          <w:lang w:eastAsia="en-US"/>
        </w:rPr>
        <w:t>involves</w:t>
      </w:r>
      <w:r w:rsidRPr="00637A29">
        <w:rPr>
          <w:rFonts w:ascii="Calibri" w:hAnsi="Calibri"/>
          <w:color w:val="auto"/>
          <w:lang w:eastAsia="en-US"/>
        </w:rPr>
        <w:t xml:space="preserve"> creat</w:t>
      </w:r>
      <w:r>
        <w:rPr>
          <w:rFonts w:ascii="Calibri" w:hAnsi="Calibri"/>
          <w:color w:val="auto"/>
          <w:lang w:eastAsia="en-US"/>
        </w:rPr>
        <w:t>ing</w:t>
      </w:r>
      <w:r w:rsidRPr="00637A29">
        <w:rPr>
          <w:rFonts w:ascii="Calibri" w:hAnsi="Calibri"/>
          <w:color w:val="auto"/>
          <w:lang w:eastAsia="en-US"/>
        </w:rPr>
        <w:t xml:space="preserve"> a medical report or interpret</w:t>
      </w:r>
      <w:r>
        <w:rPr>
          <w:rFonts w:ascii="Calibri" w:hAnsi="Calibri"/>
          <w:color w:val="auto"/>
          <w:lang w:eastAsia="en-US"/>
        </w:rPr>
        <w:t>ing</w:t>
      </w:r>
      <w:r w:rsidRPr="00637A29">
        <w:rPr>
          <w:rFonts w:ascii="Calibri" w:hAnsi="Calibri"/>
          <w:color w:val="auto"/>
          <w:lang w:eastAsia="en-US"/>
        </w:rPr>
        <w:t xml:space="preserve"> the information in a</w:t>
      </w:r>
      <w:r>
        <w:rPr>
          <w:rFonts w:ascii="Calibri" w:hAnsi="Calibri"/>
          <w:color w:val="auto"/>
          <w:lang w:eastAsia="en-US"/>
        </w:rPr>
        <w:t>n existing</w:t>
      </w:r>
      <w:r w:rsidRPr="00637A29">
        <w:rPr>
          <w:rFonts w:ascii="Calibri" w:hAnsi="Calibri"/>
          <w:color w:val="auto"/>
          <w:lang w:eastAsia="en-US"/>
        </w:rPr>
        <w:t xml:space="preserve"> medical record or report, then this would be a request under the </w:t>
      </w:r>
      <w:r w:rsidRPr="00637A29">
        <w:rPr>
          <w:rFonts w:ascii="Calibri" w:hAnsi="Calibri"/>
          <w:b/>
          <w:color w:val="auto"/>
          <w:lang w:eastAsia="en-US"/>
        </w:rPr>
        <w:t>Access to Medical Reports Act (AMRA)</w:t>
      </w:r>
      <w:r w:rsidRPr="00637A29">
        <w:rPr>
          <w:rFonts w:ascii="Calibri" w:hAnsi="Calibri"/>
          <w:color w:val="auto"/>
          <w:lang w:eastAsia="en-US"/>
        </w:rPr>
        <w:t>.</w:t>
      </w:r>
      <w:r>
        <w:rPr>
          <w:rFonts w:ascii="Calibri" w:hAnsi="Calibri"/>
          <w:color w:val="auto"/>
          <w:lang w:eastAsia="en-US"/>
        </w:rPr>
        <w:t xml:space="preserve"> Unlike </w:t>
      </w:r>
      <w:r w:rsidRPr="00637A29">
        <w:rPr>
          <w:rFonts w:ascii="Calibri" w:hAnsi="Calibri"/>
          <w:color w:val="auto"/>
          <w:lang w:eastAsia="en-US"/>
        </w:rPr>
        <w:t>a Subject Access Request</w:t>
      </w:r>
      <w:r>
        <w:rPr>
          <w:rFonts w:ascii="Calibri" w:hAnsi="Calibri"/>
          <w:color w:val="auto"/>
          <w:lang w:eastAsia="en-US"/>
        </w:rPr>
        <w:t xml:space="preserve">, these </w:t>
      </w:r>
      <w:r w:rsidRPr="00637A29">
        <w:rPr>
          <w:rFonts w:ascii="Calibri" w:hAnsi="Calibri"/>
          <w:color w:val="auto"/>
          <w:lang w:eastAsia="en-US"/>
        </w:rPr>
        <w:t xml:space="preserve">requests will </w:t>
      </w:r>
      <w:r>
        <w:rPr>
          <w:rFonts w:ascii="Calibri" w:hAnsi="Calibri"/>
          <w:color w:val="auto"/>
          <w:lang w:eastAsia="en-US"/>
        </w:rPr>
        <w:t>require</w:t>
      </w:r>
      <w:r w:rsidRPr="00637A29">
        <w:rPr>
          <w:rFonts w:ascii="Calibri" w:hAnsi="Calibri"/>
          <w:color w:val="auto"/>
          <w:lang w:eastAsia="en-US"/>
        </w:rPr>
        <w:t xml:space="preserve"> new material to be </w:t>
      </w:r>
      <w:r>
        <w:rPr>
          <w:rFonts w:ascii="Calibri" w:hAnsi="Calibri"/>
          <w:color w:val="auto"/>
          <w:lang w:eastAsia="en-US"/>
        </w:rPr>
        <w:t>created</w:t>
      </w:r>
      <w:r w:rsidRPr="00637A29">
        <w:rPr>
          <w:rFonts w:ascii="Calibri" w:hAnsi="Calibri"/>
          <w:color w:val="auto"/>
          <w:lang w:eastAsia="en-US"/>
        </w:rPr>
        <w:t xml:space="preserve">. </w:t>
      </w:r>
      <w:r w:rsidRPr="00637A29">
        <w:rPr>
          <w:rFonts w:ascii="Calibri" w:hAnsi="Calibri"/>
          <w:b/>
          <w:color w:val="auto"/>
          <w:lang w:eastAsia="en-US"/>
        </w:rPr>
        <w:t>This would mean that a fee is payable</w:t>
      </w:r>
      <w:r>
        <w:rPr>
          <w:rFonts w:ascii="Calibri" w:hAnsi="Calibri"/>
          <w:b/>
          <w:color w:val="auto"/>
          <w:lang w:eastAsia="en-US"/>
        </w:rPr>
        <w:t xml:space="preserve"> in such circumstances</w:t>
      </w:r>
      <w:r w:rsidRPr="00637A29">
        <w:rPr>
          <w:rFonts w:ascii="Calibri" w:hAnsi="Calibri"/>
          <w:b/>
          <w:color w:val="auto"/>
          <w:lang w:eastAsia="en-US"/>
        </w:rPr>
        <w:t>.</w:t>
      </w:r>
      <w:r w:rsidRPr="00637A29">
        <w:rPr>
          <w:rFonts w:ascii="Calibri" w:hAnsi="Calibri"/>
          <w:color w:val="auto"/>
          <w:lang w:eastAsia="en-US"/>
        </w:rPr>
        <w:t xml:space="preserve"> </w:t>
      </w:r>
    </w:p>
    <w:p w14:paraId="58B88C5D" w14:textId="77777777" w:rsidR="00E10D91" w:rsidRPr="00637A29" w:rsidRDefault="00E10D91" w:rsidP="00E10D91">
      <w:pPr>
        <w:pStyle w:val="Default"/>
        <w:pBdr>
          <w:left w:val="single" w:sz="4" w:space="8" w:color="auto"/>
        </w:pBdr>
        <w:rPr>
          <w:rFonts w:ascii="Calibri" w:hAnsi="Calibri"/>
          <w:color w:val="auto"/>
          <w:lang w:eastAsia="en-US"/>
        </w:rPr>
      </w:pPr>
    </w:p>
    <w:p w14:paraId="3AEDAF97" w14:textId="77777777" w:rsidR="00E10D91" w:rsidRPr="00637A29" w:rsidRDefault="00E10D91" w:rsidP="00E10D91">
      <w:pPr>
        <w:pStyle w:val="Default"/>
        <w:pBdr>
          <w:left w:val="single" w:sz="4" w:space="8" w:color="auto"/>
        </w:pBdr>
        <w:rPr>
          <w:rFonts w:ascii="Calibri" w:hAnsi="Calibri"/>
          <w:color w:val="auto"/>
          <w:lang w:eastAsia="en-US"/>
        </w:rPr>
      </w:pPr>
      <w:r w:rsidRPr="00F0282C">
        <w:rPr>
          <w:rFonts w:ascii="Calibri" w:hAnsi="Calibri"/>
          <w:b/>
          <w:color w:val="auto"/>
          <w:lang w:eastAsia="en-US"/>
        </w:rPr>
        <w:t>Appendix A</w:t>
      </w:r>
      <w:r w:rsidRPr="00637A29">
        <w:rPr>
          <w:rFonts w:ascii="Calibri" w:hAnsi="Calibri"/>
          <w:color w:val="auto"/>
          <w:lang w:eastAsia="en-US"/>
        </w:rPr>
        <w:t xml:space="preserve"> </w:t>
      </w:r>
      <w:r>
        <w:rPr>
          <w:rFonts w:ascii="Calibri" w:hAnsi="Calibri"/>
          <w:color w:val="auto"/>
          <w:lang w:eastAsia="en-US"/>
        </w:rPr>
        <w:t>to this policy prompts</w:t>
      </w:r>
      <w:r w:rsidRPr="00637A29">
        <w:rPr>
          <w:rFonts w:ascii="Calibri" w:hAnsi="Calibri"/>
          <w:color w:val="auto"/>
          <w:lang w:eastAsia="en-US"/>
        </w:rPr>
        <w:t xml:space="preserve"> the applicant</w:t>
      </w:r>
      <w:r>
        <w:rPr>
          <w:rFonts w:ascii="Calibri" w:hAnsi="Calibri"/>
          <w:color w:val="auto"/>
          <w:lang w:eastAsia="en-US"/>
        </w:rPr>
        <w:t xml:space="preserve"> to clarify</w:t>
      </w:r>
      <w:r w:rsidRPr="00637A29">
        <w:rPr>
          <w:rFonts w:ascii="Calibri" w:hAnsi="Calibri"/>
          <w:color w:val="auto"/>
          <w:lang w:eastAsia="en-US"/>
        </w:rPr>
        <w:t xml:space="preserve"> </w:t>
      </w:r>
      <w:r>
        <w:rPr>
          <w:rFonts w:ascii="Calibri" w:hAnsi="Calibri"/>
          <w:color w:val="auto"/>
          <w:lang w:eastAsia="en-US"/>
        </w:rPr>
        <w:t>whether</w:t>
      </w:r>
      <w:r w:rsidRPr="00637A29">
        <w:rPr>
          <w:rFonts w:ascii="Calibri" w:hAnsi="Calibri"/>
          <w:color w:val="auto"/>
          <w:lang w:eastAsia="en-US"/>
        </w:rPr>
        <w:t xml:space="preserve"> they wish to make this type of request</w:t>
      </w:r>
      <w:r>
        <w:rPr>
          <w:rFonts w:ascii="Calibri" w:hAnsi="Calibri"/>
          <w:color w:val="auto"/>
          <w:lang w:eastAsia="en-US"/>
        </w:rPr>
        <w:t xml:space="preserve">. </w:t>
      </w:r>
    </w:p>
    <w:p w14:paraId="4B760B99" w14:textId="77777777" w:rsidR="00E10D91" w:rsidRPr="0033710E" w:rsidRDefault="00E10D91" w:rsidP="00E10D91">
      <w:pPr>
        <w:pStyle w:val="Default"/>
        <w:rPr>
          <w:rFonts w:ascii="Calibri" w:hAnsi="Calibri"/>
          <w:b/>
          <w:sz w:val="28"/>
          <w:lang w:eastAsia="en-US"/>
        </w:rPr>
      </w:pPr>
    </w:p>
    <w:p w14:paraId="0AA7BAF6" w14:textId="77777777" w:rsidR="00E10D91" w:rsidRPr="0033710E" w:rsidRDefault="00E10D91" w:rsidP="00E10D91">
      <w:pPr>
        <w:pStyle w:val="Default"/>
        <w:rPr>
          <w:rFonts w:ascii="Calibri" w:hAnsi="Calibri"/>
          <w:sz w:val="28"/>
          <w:lang w:eastAsia="en-US"/>
        </w:rPr>
      </w:pPr>
      <w:r w:rsidRPr="0033710E">
        <w:rPr>
          <w:rFonts w:ascii="Calibri" w:hAnsi="Calibri"/>
          <w:szCs w:val="22"/>
        </w:rPr>
        <w:lastRenderedPageBreak/>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14:paraId="5FBC22B1" w14:textId="77777777" w:rsidR="00E10D91" w:rsidRPr="0033710E" w:rsidRDefault="00E10D91" w:rsidP="00E10D91">
      <w:pPr>
        <w:pStyle w:val="Default"/>
        <w:rPr>
          <w:rFonts w:ascii="Calibri" w:hAnsi="Calibri"/>
          <w:szCs w:val="22"/>
          <w:lang w:eastAsia="en-US"/>
        </w:rPr>
      </w:pPr>
    </w:p>
    <w:p w14:paraId="4F8BCA66" w14:textId="77777777" w:rsidR="00E10D91" w:rsidRDefault="00E10D91" w:rsidP="00E10D91">
      <w:pPr>
        <w:pStyle w:val="Default"/>
        <w:rPr>
          <w:rFonts w:ascii="Calibri" w:hAnsi="Calibri"/>
          <w:szCs w:val="22"/>
          <w:lang w:eastAsia="en-US"/>
        </w:rPr>
      </w:pPr>
      <w:r w:rsidRPr="0033710E">
        <w:rPr>
          <w:rFonts w:ascii="Calibri" w:hAnsi="Calibri"/>
          <w:szCs w:val="22"/>
          <w:lang w:eastAsia="en-US"/>
        </w:rPr>
        <w:t>The identity of an individual who provided/recorded information should not be disclosed, nor should the identity of any other person/s referred to in the record(s) of the individual requesting access, unless explicit consent has been given.</w:t>
      </w:r>
    </w:p>
    <w:p w14:paraId="40E08CB0" w14:textId="77777777" w:rsidR="00E10D91" w:rsidRPr="0033710E" w:rsidRDefault="00E10D91" w:rsidP="00E10D91">
      <w:pPr>
        <w:pStyle w:val="Default"/>
        <w:rPr>
          <w:rFonts w:ascii="Calibri" w:hAnsi="Calibri"/>
          <w:b/>
          <w:sz w:val="28"/>
          <w:lang w:eastAsia="en-US"/>
        </w:rPr>
      </w:pPr>
    </w:p>
    <w:p w14:paraId="0182096B" w14:textId="77777777" w:rsidR="00E10D91" w:rsidRPr="00B73BE9" w:rsidRDefault="00E10D91" w:rsidP="00E10D91">
      <w:pPr>
        <w:pStyle w:val="Heading1"/>
        <w:ind w:left="0"/>
      </w:pPr>
      <w:bookmarkStart w:id="9" w:name="_Toc12983115"/>
      <w:r w:rsidRPr="001C38AC">
        <w:t>The Release Stage</w:t>
      </w:r>
      <w:bookmarkEnd w:id="9"/>
    </w:p>
    <w:p w14:paraId="74AFFA4D" w14:textId="77777777" w:rsidR="00E10D91" w:rsidRPr="0033710E" w:rsidRDefault="00E10D91" w:rsidP="00E10D91">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1E22512A" w14:textId="77777777" w:rsidR="00E10D91" w:rsidRPr="0033710E" w:rsidRDefault="00E10D91" w:rsidP="00E10D91">
      <w:pPr>
        <w:pStyle w:val="Default"/>
        <w:ind w:left="432"/>
        <w:rPr>
          <w:rFonts w:ascii="Calibri" w:hAnsi="Calibri"/>
          <w:szCs w:val="22"/>
          <w:lang w:eastAsia="en-US"/>
        </w:rPr>
      </w:pPr>
    </w:p>
    <w:p w14:paraId="25907A92"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The release of a health record is subject to consultation with either:-</w:t>
      </w:r>
    </w:p>
    <w:p w14:paraId="32BB035D" w14:textId="77777777" w:rsidR="00E10D91" w:rsidRPr="0033710E" w:rsidRDefault="00E10D91" w:rsidP="00E10D91">
      <w:pPr>
        <w:pStyle w:val="Default"/>
        <w:ind w:left="792"/>
        <w:rPr>
          <w:rFonts w:ascii="Calibri" w:hAnsi="Calibri"/>
          <w:szCs w:val="22"/>
          <w:lang w:eastAsia="en-US"/>
        </w:rPr>
      </w:pPr>
    </w:p>
    <w:p w14:paraId="4B7CD5D6" w14:textId="77777777" w:rsidR="00E10D91" w:rsidRPr="0033710E" w:rsidRDefault="00E10D91" w:rsidP="00E10D91">
      <w:pPr>
        <w:pStyle w:val="Default"/>
        <w:numPr>
          <w:ilvl w:val="0"/>
          <w:numId w:val="7"/>
        </w:numPr>
        <w:rPr>
          <w:rFonts w:ascii="Calibri" w:hAnsi="Calibri"/>
          <w:szCs w:val="22"/>
          <w:lang w:eastAsia="en-US"/>
        </w:rPr>
      </w:pPr>
      <w:r w:rsidRPr="0033710E">
        <w:rPr>
          <w:rFonts w:ascii="Calibri" w:hAnsi="Calibri"/>
          <w:szCs w:val="22"/>
          <w:lang w:eastAsia="en-US"/>
        </w:rPr>
        <w:t>The health professional who is currently, or was most recently, responsible for the clinical care of the data subject in connection with the information which is the subject of the request</w:t>
      </w:r>
    </w:p>
    <w:p w14:paraId="0F243E6C" w14:textId="77777777" w:rsidR="00E10D91" w:rsidRPr="0033710E" w:rsidRDefault="00E10D91" w:rsidP="00E10D91">
      <w:pPr>
        <w:pStyle w:val="Default"/>
        <w:numPr>
          <w:ilvl w:val="0"/>
          <w:numId w:val="7"/>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7C7B7A3D" w14:textId="77777777" w:rsidR="00E10D91" w:rsidRPr="0033710E" w:rsidRDefault="00E10D91" w:rsidP="00E10D91">
      <w:pPr>
        <w:pStyle w:val="Default"/>
        <w:ind w:left="1512"/>
        <w:rPr>
          <w:rFonts w:ascii="Calibri" w:hAnsi="Calibri"/>
          <w:szCs w:val="22"/>
          <w:lang w:eastAsia="en-US"/>
        </w:rPr>
      </w:pPr>
    </w:p>
    <w:p w14:paraId="280D8187" w14:textId="77777777" w:rsidR="00E10D91" w:rsidRPr="0033710E" w:rsidRDefault="00E10D91" w:rsidP="00E10D91">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14:paraId="292EEC30" w14:textId="77777777" w:rsidR="00E10D91" w:rsidRPr="0033710E" w:rsidRDefault="00E10D91" w:rsidP="00E10D91">
      <w:pPr>
        <w:pStyle w:val="Default"/>
        <w:ind w:left="792"/>
        <w:rPr>
          <w:rFonts w:ascii="Calibri" w:hAnsi="Calibri"/>
          <w:b/>
          <w:sz w:val="28"/>
          <w:lang w:eastAsia="en-US"/>
        </w:rPr>
      </w:pPr>
    </w:p>
    <w:p w14:paraId="0827C69B" w14:textId="77777777" w:rsidR="00E10D91" w:rsidRPr="0033710E" w:rsidRDefault="00E10D91" w:rsidP="00E10D91">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78FAE1A0" w14:textId="77777777" w:rsidR="00E10D91" w:rsidRPr="0033710E" w:rsidRDefault="00E10D91" w:rsidP="00E10D91">
      <w:pPr>
        <w:pStyle w:val="Default"/>
        <w:rPr>
          <w:rFonts w:ascii="Calibri" w:hAnsi="Calibri"/>
          <w:szCs w:val="22"/>
        </w:rPr>
      </w:pPr>
    </w:p>
    <w:p w14:paraId="4BAEB59B" w14:textId="77777777" w:rsidR="00E10D91" w:rsidRPr="0033710E" w:rsidRDefault="00E10D91" w:rsidP="00E10D91">
      <w:pPr>
        <w:pStyle w:val="Default"/>
        <w:rPr>
          <w:rFonts w:ascii="Calibri" w:hAnsi="Calibri"/>
          <w:b/>
          <w:sz w:val="28"/>
          <w:lang w:eastAsia="en-US"/>
        </w:rPr>
      </w:pPr>
      <w:r w:rsidRPr="0033710E">
        <w:rPr>
          <w:rFonts w:ascii="Calibri" w:hAnsi="Calibri"/>
          <w:szCs w:val="22"/>
        </w:rPr>
        <w:t xml:space="preserve">Where information is not readily intelligible, an explanation (e.g. of abbreviations or terminology) must be given. </w:t>
      </w:r>
    </w:p>
    <w:p w14:paraId="0879C62A" w14:textId="77777777" w:rsidR="00E10D91" w:rsidRPr="0033710E" w:rsidRDefault="00E10D91" w:rsidP="00E10D91">
      <w:pPr>
        <w:rPr>
          <w:sz w:val="24"/>
        </w:rPr>
      </w:pPr>
    </w:p>
    <w:p w14:paraId="42B3FE58" w14:textId="77777777" w:rsidR="00E10D91" w:rsidRDefault="00E10D91" w:rsidP="00E10D91">
      <w:pPr>
        <w:rPr>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0E313B95" w14:textId="77777777" w:rsidR="00E10D91" w:rsidRDefault="00E10D91" w:rsidP="00E10D91">
      <w:pPr>
        <w:rPr>
          <w:sz w:val="24"/>
        </w:rPr>
      </w:pPr>
    </w:p>
    <w:p w14:paraId="11C76CCB" w14:textId="77777777" w:rsidR="00E10D91" w:rsidRPr="0033710E" w:rsidRDefault="00E10D91" w:rsidP="00E10D91">
      <w:pPr>
        <w:pStyle w:val="Heading1"/>
        <w:ind w:left="0"/>
      </w:pPr>
      <w:bookmarkStart w:id="10" w:name="_Toc12983116"/>
      <w:r w:rsidRPr="0033710E">
        <w:t>Exemptions</w:t>
      </w:r>
      <w:bookmarkEnd w:id="10"/>
    </w:p>
    <w:p w14:paraId="2AA55AEC" w14:textId="77777777" w:rsidR="00E10D91" w:rsidRPr="0033710E" w:rsidRDefault="00E10D91" w:rsidP="00E10D91">
      <w:pPr>
        <w:rPr>
          <w:b/>
          <w:sz w:val="24"/>
          <w:szCs w:val="24"/>
        </w:rPr>
      </w:pPr>
      <w:r w:rsidRPr="0033710E">
        <w:rPr>
          <w:sz w:val="24"/>
          <w:szCs w:val="24"/>
        </w:rPr>
        <w:t>Access may be denied or restricted where:</w:t>
      </w:r>
    </w:p>
    <w:p w14:paraId="249DEBE6" w14:textId="77777777" w:rsidR="00E10D91" w:rsidRPr="0033710E" w:rsidRDefault="00E10D91" w:rsidP="00E10D91">
      <w:pPr>
        <w:rPr>
          <w:sz w:val="24"/>
          <w:szCs w:val="24"/>
        </w:rPr>
      </w:pPr>
    </w:p>
    <w:p w14:paraId="596F9A10" w14:textId="77777777" w:rsidR="00E10D91" w:rsidRPr="0033710E" w:rsidRDefault="00E10D91" w:rsidP="00E10D91">
      <w:pPr>
        <w:widowControl/>
        <w:numPr>
          <w:ilvl w:val="0"/>
          <w:numId w:val="8"/>
        </w:numPr>
        <w:autoSpaceDE/>
        <w:autoSpaceDN/>
        <w:rPr>
          <w:sz w:val="24"/>
          <w:szCs w:val="24"/>
        </w:rPr>
      </w:pPr>
      <w:r w:rsidRPr="0033710E">
        <w:rPr>
          <w:sz w:val="24"/>
          <w:szCs w:val="24"/>
        </w:rPr>
        <w:t>The record contains information which relates to or identifies a third party that is not a care professional and has not consented to the disclosure. If possible, the individual should be provided with access to that part of the record which does not contain the third party information</w:t>
      </w:r>
    </w:p>
    <w:p w14:paraId="29764AE7" w14:textId="77777777" w:rsidR="00E10D91" w:rsidRPr="0033710E" w:rsidRDefault="00E10D91" w:rsidP="00E10D91">
      <w:pPr>
        <w:widowControl/>
        <w:numPr>
          <w:ilvl w:val="0"/>
          <w:numId w:val="8"/>
        </w:numPr>
        <w:autoSpaceDE/>
        <w:autoSpaceDN/>
        <w:rPr>
          <w:sz w:val="24"/>
          <w:szCs w:val="24"/>
        </w:rPr>
      </w:pPr>
      <w:r w:rsidRPr="0033710E">
        <w:rPr>
          <w:sz w:val="24"/>
          <w:szCs w:val="24"/>
        </w:rPr>
        <w:t>Access to all or part of the record will prejudice the carrying out of social work by reason of the fact that serious harm to the physical or mental well-being of the individual or any other person is likely. If possible the individual should be provided with access to that part of the record that does not post the risk of serious harm</w:t>
      </w:r>
    </w:p>
    <w:p w14:paraId="3A2459C2" w14:textId="77777777" w:rsidR="00E10D91" w:rsidRPr="0033710E" w:rsidRDefault="00E10D91" w:rsidP="00E10D91">
      <w:pPr>
        <w:widowControl/>
        <w:numPr>
          <w:ilvl w:val="0"/>
          <w:numId w:val="8"/>
        </w:numPr>
        <w:autoSpaceDE/>
        <w:autoSpaceDN/>
        <w:rPr>
          <w:sz w:val="24"/>
          <w:szCs w:val="24"/>
        </w:rPr>
      </w:pPr>
      <w:r w:rsidRPr="0033710E">
        <w:rPr>
          <w:sz w:val="24"/>
          <w:szCs w:val="24"/>
        </w:rPr>
        <w:lastRenderedPageBreak/>
        <w:t>Access to all or part of the record will seriously harm the physical or mental well-being of the individual or any other person. If possible the individual should be provided with access to that part of the record that does not pose the risk of serious harm</w:t>
      </w:r>
    </w:p>
    <w:p w14:paraId="1F943927" w14:textId="77777777" w:rsidR="00E10D91" w:rsidRPr="0033710E" w:rsidRDefault="00E10D91" w:rsidP="00E10D91">
      <w:pPr>
        <w:widowControl/>
        <w:numPr>
          <w:ilvl w:val="0"/>
          <w:numId w:val="8"/>
        </w:numPr>
        <w:autoSpaceDE/>
        <w:autoSpaceDN/>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14614032" w14:textId="77777777" w:rsidR="00E10D91" w:rsidRPr="0033710E" w:rsidRDefault="00E10D91" w:rsidP="00E10D91">
      <w:pPr>
        <w:rPr>
          <w:sz w:val="24"/>
          <w:szCs w:val="24"/>
        </w:rPr>
      </w:pPr>
    </w:p>
    <w:p w14:paraId="71E88C63" w14:textId="77777777" w:rsidR="00E10D91" w:rsidRPr="0033710E" w:rsidRDefault="00E10D91" w:rsidP="00E10D91">
      <w:pPr>
        <w:rPr>
          <w:b/>
          <w:sz w:val="24"/>
          <w:szCs w:val="24"/>
        </w:rPr>
      </w:pPr>
      <w:r w:rsidRPr="0033710E">
        <w:rPr>
          <w:sz w:val="24"/>
          <w:szCs w:val="24"/>
        </w:rPr>
        <w:t>There is no requirement to disclose to the applicant the fact that certain information may have been withheld.</w:t>
      </w:r>
    </w:p>
    <w:p w14:paraId="015EA416" w14:textId="77777777" w:rsidR="00E10D91" w:rsidRPr="0033710E" w:rsidRDefault="00E10D91" w:rsidP="00E10D91">
      <w:pPr>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26C985AF" w14:textId="77777777" w:rsidR="00E10D91" w:rsidRDefault="00E10D91" w:rsidP="00E10D91">
      <w:pPr>
        <w:pStyle w:val="Heading1"/>
        <w:ind w:left="0"/>
        <w:rPr>
          <w:sz w:val="24"/>
        </w:rPr>
      </w:pPr>
    </w:p>
    <w:p w14:paraId="1C1A4C11" w14:textId="77777777" w:rsidR="00E10D91" w:rsidRPr="0033710E" w:rsidRDefault="00E10D91" w:rsidP="00E10D91">
      <w:pPr>
        <w:pStyle w:val="Heading1"/>
        <w:ind w:left="0"/>
      </w:pPr>
      <w:bookmarkStart w:id="11" w:name="_Toc12983117"/>
      <w:r w:rsidRPr="0033710E">
        <w:t>Complaints and Appeals</w:t>
      </w:r>
      <w:bookmarkEnd w:id="11"/>
    </w:p>
    <w:p w14:paraId="621A73C8" w14:textId="16EE4202" w:rsidR="00E10D91" w:rsidRPr="0033710E" w:rsidRDefault="00E10D91" w:rsidP="00E10D91">
      <w:pPr>
        <w:rPr>
          <w:b/>
          <w:sz w:val="24"/>
          <w:szCs w:val="24"/>
        </w:rPr>
      </w:pPr>
      <w:r w:rsidRPr="0033710E">
        <w:rPr>
          <w:sz w:val="24"/>
          <w:szCs w:val="24"/>
        </w:rPr>
        <w:t xml:space="preserve">The applicant has the right to appeal against the decision of the Practice to refuse access to their information.  This appeal should be made to </w:t>
      </w:r>
      <w:r w:rsidR="00486224">
        <w:rPr>
          <w:sz w:val="24"/>
          <w:szCs w:val="24"/>
        </w:rPr>
        <w:t>the Practice Manager.</w:t>
      </w:r>
    </w:p>
    <w:p w14:paraId="2BD8ADF4" w14:textId="77777777" w:rsidR="00E10D91" w:rsidRPr="0033710E" w:rsidRDefault="00E10D91" w:rsidP="00E10D91">
      <w:pPr>
        <w:rPr>
          <w:b/>
          <w:sz w:val="24"/>
          <w:szCs w:val="24"/>
        </w:rPr>
      </w:pPr>
      <w:r w:rsidRPr="0033710E">
        <w:rPr>
          <w:sz w:val="24"/>
          <w:szCs w:val="24"/>
        </w:rPr>
        <w:t>If an applicant is unhappy with the outcome of their access request, the following complaints channels should be offered:</w:t>
      </w:r>
    </w:p>
    <w:p w14:paraId="32962B81" w14:textId="77777777" w:rsidR="00E10D91" w:rsidRPr="0033710E" w:rsidRDefault="00E10D91" w:rsidP="00E10D91">
      <w:pPr>
        <w:rPr>
          <w:sz w:val="24"/>
          <w:szCs w:val="24"/>
        </w:rPr>
      </w:pPr>
    </w:p>
    <w:p w14:paraId="460FC0BD" w14:textId="77777777" w:rsidR="00E10D91" w:rsidRPr="0033710E" w:rsidRDefault="00E10D91" w:rsidP="00E10D91">
      <w:pPr>
        <w:widowControl/>
        <w:numPr>
          <w:ilvl w:val="0"/>
          <w:numId w:val="9"/>
        </w:numPr>
        <w:autoSpaceDE/>
        <w:autoSpaceDN/>
        <w:rPr>
          <w:sz w:val="24"/>
          <w:szCs w:val="24"/>
        </w:rPr>
      </w:pPr>
      <w:r w:rsidRPr="0033710E">
        <w:rPr>
          <w:sz w:val="24"/>
          <w:szCs w:val="24"/>
        </w:rPr>
        <w:t xml:space="preserve">meet with the applicant to resolve the complaint locally </w:t>
      </w:r>
    </w:p>
    <w:p w14:paraId="6561FA6F" w14:textId="77777777" w:rsidR="00E10D91" w:rsidRPr="0033710E" w:rsidRDefault="00E10D91" w:rsidP="00E10D91">
      <w:pPr>
        <w:widowControl/>
        <w:numPr>
          <w:ilvl w:val="0"/>
          <w:numId w:val="9"/>
        </w:numPr>
        <w:autoSpaceDE/>
        <w:autoSpaceDN/>
        <w:rPr>
          <w:sz w:val="24"/>
          <w:szCs w:val="24"/>
        </w:rPr>
      </w:pPr>
      <w:r w:rsidRPr="0033710E">
        <w:rPr>
          <w:sz w:val="24"/>
          <w:szCs w:val="24"/>
        </w:rPr>
        <w:t>Advise a patient to make a complaint through the complaint’s process</w:t>
      </w:r>
    </w:p>
    <w:p w14:paraId="7AD1641D" w14:textId="77777777" w:rsidR="00E10D91" w:rsidRPr="0033710E" w:rsidRDefault="00E10D91" w:rsidP="00E10D91">
      <w:pPr>
        <w:widowControl/>
        <w:numPr>
          <w:ilvl w:val="0"/>
          <w:numId w:val="9"/>
        </w:numPr>
        <w:autoSpaceDE/>
        <w:autoSpaceDN/>
        <w:rPr>
          <w:sz w:val="24"/>
          <w:szCs w:val="24"/>
        </w:rPr>
      </w:pPr>
      <w:r w:rsidRPr="0033710E">
        <w:rPr>
          <w:sz w:val="24"/>
          <w:szCs w:val="24"/>
        </w:rPr>
        <w:t>Advise a member of staff to consult with their trade union representative</w:t>
      </w:r>
    </w:p>
    <w:p w14:paraId="4DFAAD09" w14:textId="77777777" w:rsidR="00E10D91" w:rsidRDefault="00E10D91" w:rsidP="00E10D91">
      <w:pPr>
        <w:rPr>
          <w:sz w:val="24"/>
          <w:szCs w:val="24"/>
        </w:rPr>
      </w:pPr>
    </w:p>
    <w:p w14:paraId="24CD1FE4" w14:textId="77777777" w:rsidR="00E10D91" w:rsidRPr="0033710E" w:rsidRDefault="00E10D91" w:rsidP="00E10D91">
      <w:pPr>
        <w:rPr>
          <w:b/>
          <w:sz w:val="24"/>
          <w:szCs w:val="24"/>
        </w:rPr>
      </w:pPr>
      <w:r w:rsidRPr="0033710E">
        <w:rPr>
          <w:sz w:val="24"/>
          <w:szCs w:val="24"/>
        </w:rPr>
        <w:t>If individuals remain unhappy with the Practice response, they have the right to appeal to the Information Commissioner’s Office:</w:t>
      </w:r>
    </w:p>
    <w:p w14:paraId="6C4D3DB3" w14:textId="77777777" w:rsidR="00E10D91" w:rsidRPr="0033710E" w:rsidRDefault="00E10D91" w:rsidP="00E10D91">
      <w:pPr>
        <w:rPr>
          <w:b/>
          <w:sz w:val="24"/>
          <w:szCs w:val="24"/>
        </w:rPr>
      </w:pPr>
    </w:p>
    <w:p w14:paraId="6A44EDFE" w14:textId="77777777" w:rsidR="00E10D91" w:rsidRPr="0033710E" w:rsidRDefault="00E10D91" w:rsidP="00E10D91">
      <w:pPr>
        <w:rPr>
          <w:b/>
          <w:sz w:val="24"/>
          <w:szCs w:val="24"/>
        </w:rPr>
      </w:pPr>
      <w:r w:rsidRPr="0033710E">
        <w:rPr>
          <w:sz w:val="24"/>
          <w:szCs w:val="24"/>
        </w:rPr>
        <w:t xml:space="preserve"> </w:t>
      </w:r>
      <w:hyperlink r:id="rId10" w:history="1">
        <w:r w:rsidRPr="0033710E">
          <w:rPr>
            <w:rStyle w:val="Hyperlink"/>
            <w:sz w:val="24"/>
            <w:szCs w:val="24"/>
          </w:rPr>
          <w:t>https://www.ico.org.uk/Global/contact_us</w:t>
        </w:r>
      </w:hyperlink>
      <w:r w:rsidRPr="0033710E">
        <w:rPr>
          <w:sz w:val="24"/>
          <w:szCs w:val="24"/>
        </w:rPr>
        <w:t>.</w:t>
      </w:r>
    </w:p>
    <w:p w14:paraId="716B0DC0" w14:textId="77777777" w:rsidR="00E10D91" w:rsidRPr="0033710E" w:rsidRDefault="00E10D91" w:rsidP="00E10D91">
      <w:pPr>
        <w:rPr>
          <w:sz w:val="24"/>
          <w:szCs w:val="24"/>
        </w:rPr>
      </w:pPr>
    </w:p>
    <w:p w14:paraId="32FB6ED8" w14:textId="77777777" w:rsidR="00E10D91" w:rsidRPr="0033710E" w:rsidRDefault="00E10D91" w:rsidP="00E10D91">
      <w:pPr>
        <w:rPr>
          <w:b/>
          <w:sz w:val="24"/>
          <w:szCs w:val="24"/>
        </w:rPr>
      </w:pPr>
      <w:r w:rsidRPr="0033710E">
        <w:rPr>
          <w:sz w:val="24"/>
          <w:szCs w:val="24"/>
        </w:rPr>
        <w:t>Information Commissioner’s Office</w:t>
      </w:r>
    </w:p>
    <w:p w14:paraId="72D8241D" w14:textId="77777777" w:rsidR="00E10D91" w:rsidRPr="0033710E" w:rsidRDefault="00E10D91" w:rsidP="00E10D91">
      <w:pPr>
        <w:rPr>
          <w:sz w:val="24"/>
          <w:szCs w:val="24"/>
        </w:rPr>
      </w:pPr>
    </w:p>
    <w:p w14:paraId="68EE6FF5" w14:textId="77777777" w:rsidR="00E10D91" w:rsidRPr="0033710E" w:rsidRDefault="00E10D91" w:rsidP="00E10D91">
      <w:pPr>
        <w:rPr>
          <w:sz w:val="24"/>
          <w:szCs w:val="24"/>
        </w:rPr>
      </w:pPr>
      <w:r w:rsidRPr="0033710E">
        <w:rPr>
          <w:sz w:val="24"/>
          <w:szCs w:val="24"/>
        </w:rPr>
        <w:t>Wycliffe House</w:t>
      </w:r>
    </w:p>
    <w:p w14:paraId="1E49FAEC" w14:textId="77777777" w:rsidR="00E10D91" w:rsidRPr="0033710E" w:rsidRDefault="00E10D91" w:rsidP="00E10D91">
      <w:pPr>
        <w:rPr>
          <w:sz w:val="24"/>
          <w:szCs w:val="24"/>
        </w:rPr>
      </w:pPr>
      <w:r w:rsidRPr="0033710E">
        <w:rPr>
          <w:sz w:val="24"/>
          <w:szCs w:val="24"/>
        </w:rPr>
        <w:t>Water Lane</w:t>
      </w:r>
    </w:p>
    <w:p w14:paraId="172BFF50" w14:textId="77777777" w:rsidR="00E10D91" w:rsidRPr="0033710E" w:rsidRDefault="00E10D91" w:rsidP="00E10D91">
      <w:pPr>
        <w:rPr>
          <w:sz w:val="24"/>
          <w:szCs w:val="24"/>
        </w:rPr>
      </w:pPr>
      <w:proofErr w:type="spellStart"/>
      <w:r w:rsidRPr="0033710E">
        <w:rPr>
          <w:sz w:val="24"/>
          <w:szCs w:val="24"/>
        </w:rPr>
        <w:t>Wilmslow</w:t>
      </w:r>
      <w:proofErr w:type="spellEnd"/>
    </w:p>
    <w:p w14:paraId="0DEE4FCC" w14:textId="77777777" w:rsidR="00E10D91" w:rsidRPr="0033710E" w:rsidRDefault="00E10D91" w:rsidP="00E10D91">
      <w:pPr>
        <w:rPr>
          <w:sz w:val="24"/>
          <w:szCs w:val="24"/>
        </w:rPr>
      </w:pPr>
      <w:r w:rsidRPr="0033710E">
        <w:rPr>
          <w:sz w:val="24"/>
          <w:szCs w:val="24"/>
        </w:rPr>
        <w:t>Cheshire</w:t>
      </w:r>
    </w:p>
    <w:p w14:paraId="0A77ED46" w14:textId="77777777" w:rsidR="00E10D91" w:rsidRPr="0033710E" w:rsidRDefault="00E10D91" w:rsidP="00E10D91">
      <w:pPr>
        <w:rPr>
          <w:sz w:val="24"/>
          <w:szCs w:val="24"/>
        </w:rPr>
      </w:pPr>
      <w:r w:rsidRPr="0033710E">
        <w:rPr>
          <w:sz w:val="24"/>
          <w:szCs w:val="24"/>
        </w:rPr>
        <w:t>SK9 5AF</w:t>
      </w:r>
    </w:p>
    <w:p w14:paraId="35D657B1" w14:textId="77777777" w:rsidR="00E10D91" w:rsidRPr="0033710E" w:rsidRDefault="00E10D91" w:rsidP="00E10D91">
      <w:pPr>
        <w:rPr>
          <w:sz w:val="24"/>
          <w:szCs w:val="24"/>
        </w:rPr>
      </w:pPr>
      <w:r w:rsidRPr="0033710E">
        <w:rPr>
          <w:sz w:val="24"/>
          <w:szCs w:val="24"/>
        </w:rPr>
        <w:t>Telephone: 0303 123 1113</w:t>
      </w:r>
    </w:p>
    <w:p w14:paraId="7AEF0327" w14:textId="77777777" w:rsidR="00E10D91" w:rsidRPr="0033710E" w:rsidRDefault="00E10D91" w:rsidP="00E10D91">
      <w:pPr>
        <w:rPr>
          <w:sz w:val="24"/>
          <w:szCs w:val="24"/>
        </w:rPr>
      </w:pPr>
    </w:p>
    <w:p w14:paraId="3E58F7EA" w14:textId="77777777" w:rsidR="00E10D91" w:rsidRPr="0033710E" w:rsidRDefault="00E10D91" w:rsidP="00E10D91">
      <w:pPr>
        <w:rPr>
          <w:b/>
          <w:sz w:val="24"/>
          <w:szCs w:val="24"/>
        </w:rPr>
      </w:pPr>
      <w:r w:rsidRPr="0033710E">
        <w:rPr>
          <w:sz w:val="24"/>
          <w:szCs w:val="24"/>
        </w:rPr>
        <w:t xml:space="preserve">Email: </w:t>
      </w:r>
      <w:hyperlink r:id="rId11" w:history="1">
        <w:r w:rsidRPr="0033710E">
          <w:rPr>
            <w:rStyle w:val="Hyperlink"/>
            <w:sz w:val="24"/>
            <w:szCs w:val="24"/>
          </w:rPr>
          <w:t>casework@ico.gsi.gov.uk</w:t>
        </w:r>
      </w:hyperlink>
    </w:p>
    <w:p w14:paraId="762B9283" w14:textId="77777777" w:rsidR="00E10D91" w:rsidRPr="0033710E" w:rsidRDefault="00E10D91" w:rsidP="00E10D91">
      <w:pPr>
        <w:rPr>
          <w:b/>
        </w:rPr>
      </w:pPr>
    </w:p>
    <w:p w14:paraId="00A0A8E0" w14:textId="77777777" w:rsidR="00E10D91" w:rsidRPr="0033710E" w:rsidRDefault="00E10D91" w:rsidP="00E10D91">
      <w:pPr>
        <w:pStyle w:val="Heading1"/>
        <w:ind w:left="0"/>
      </w:pPr>
      <w:bookmarkStart w:id="12" w:name="_Toc12983118"/>
      <w:r w:rsidRPr="0033710E">
        <w:t>Roles and Responsibilities</w:t>
      </w:r>
      <w:bookmarkEnd w:id="12"/>
    </w:p>
    <w:p w14:paraId="2E7B4177" w14:textId="77777777" w:rsidR="00E10D91" w:rsidRPr="0033710E" w:rsidRDefault="00E10D91" w:rsidP="00E10D91">
      <w:pPr>
        <w:rPr>
          <w:sz w:val="24"/>
          <w:szCs w:val="24"/>
        </w:rPr>
      </w:pPr>
    </w:p>
    <w:p w14:paraId="498B2C87" w14:textId="77777777" w:rsidR="00E10D91" w:rsidRPr="00D82111" w:rsidRDefault="00E10D91" w:rsidP="00E10D91">
      <w:pPr>
        <w:rPr>
          <w:sz w:val="24"/>
          <w:szCs w:val="24"/>
        </w:rPr>
      </w:pPr>
      <w:r w:rsidRPr="00D82111">
        <w:rPr>
          <w:sz w:val="24"/>
          <w:szCs w:val="24"/>
        </w:rPr>
        <w:t>The Caldicott Lead has executive responsibility for Subject Access Requests.</w:t>
      </w:r>
    </w:p>
    <w:p w14:paraId="7B380228" w14:textId="77777777" w:rsidR="00E10D91" w:rsidRPr="00D82111" w:rsidRDefault="00E10D91" w:rsidP="00E10D91">
      <w:pPr>
        <w:rPr>
          <w:sz w:val="24"/>
          <w:szCs w:val="24"/>
        </w:rPr>
      </w:pPr>
    </w:p>
    <w:p w14:paraId="2EB7A93A" w14:textId="77777777" w:rsidR="00E10D91" w:rsidRPr="00D82111" w:rsidRDefault="00E10D91" w:rsidP="00E10D91">
      <w:pPr>
        <w:rPr>
          <w:sz w:val="24"/>
          <w:szCs w:val="24"/>
        </w:rPr>
      </w:pPr>
      <w:r w:rsidRPr="00D82111">
        <w:rPr>
          <w:sz w:val="24"/>
          <w:szCs w:val="24"/>
        </w:rPr>
        <w:t xml:space="preserve">The Data Protection Officer has operational responsibility for Subject Access Requests. </w:t>
      </w:r>
    </w:p>
    <w:p w14:paraId="56E3D0BD" w14:textId="77777777" w:rsidR="00E10D91" w:rsidRPr="00D82111" w:rsidRDefault="00E10D91" w:rsidP="00E10D91">
      <w:pPr>
        <w:rPr>
          <w:sz w:val="24"/>
          <w:szCs w:val="24"/>
        </w:rPr>
      </w:pPr>
    </w:p>
    <w:p w14:paraId="7CCBC51D" w14:textId="77777777" w:rsidR="00E10D91" w:rsidRPr="00D82111" w:rsidRDefault="00E10D91" w:rsidP="00E10D91">
      <w:pPr>
        <w:rPr>
          <w:sz w:val="24"/>
          <w:szCs w:val="24"/>
        </w:rPr>
      </w:pPr>
      <w:r w:rsidRPr="00D82111">
        <w:rPr>
          <w:sz w:val="24"/>
          <w:szCs w:val="24"/>
        </w:rPr>
        <w:t xml:space="preserve">All staff must be aware of how to </w:t>
      </w:r>
      <w:proofErr w:type="spellStart"/>
      <w:r w:rsidRPr="00D82111">
        <w:rPr>
          <w:sz w:val="24"/>
          <w:szCs w:val="24"/>
        </w:rPr>
        <w:t>recognise</w:t>
      </w:r>
      <w:proofErr w:type="spellEnd"/>
      <w:r w:rsidRPr="00D82111">
        <w:rPr>
          <w:sz w:val="24"/>
          <w:szCs w:val="24"/>
        </w:rPr>
        <w:t xml:space="preserve"> and manage a subject access request.  Training will be provided to staff likely to be in receipt of requests covering:-</w:t>
      </w:r>
    </w:p>
    <w:p w14:paraId="3055DD4D" w14:textId="77777777" w:rsidR="00E10D91" w:rsidRPr="00D82111" w:rsidRDefault="00E10D91" w:rsidP="00E10D91">
      <w:pPr>
        <w:rPr>
          <w:sz w:val="24"/>
          <w:szCs w:val="24"/>
        </w:rPr>
      </w:pPr>
    </w:p>
    <w:p w14:paraId="69179EDF" w14:textId="77777777" w:rsidR="00E10D91" w:rsidRPr="00D82111" w:rsidRDefault="00E10D91" w:rsidP="00E10D91">
      <w:pPr>
        <w:widowControl/>
        <w:numPr>
          <w:ilvl w:val="0"/>
          <w:numId w:val="10"/>
        </w:numPr>
        <w:autoSpaceDE/>
        <w:autoSpaceDN/>
        <w:rPr>
          <w:sz w:val="24"/>
          <w:szCs w:val="24"/>
        </w:rPr>
      </w:pPr>
      <w:r w:rsidRPr="00D82111">
        <w:rPr>
          <w:sz w:val="24"/>
          <w:szCs w:val="24"/>
        </w:rPr>
        <w:t>Required format of a subject access request</w:t>
      </w:r>
    </w:p>
    <w:p w14:paraId="4A36D14A" w14:textId="77777777" w:rsidR="00E10D91" w:rsidRPr="00D82111" w:rsidRDefault="00E10D91" w:rsidP="00E10D91">
      <w:pPr>
        <w:widowControl/>
        <w:numPr>
          <w:ilvl w:val="0"/>
          <w:numId w:val="10"/>
        </w:numPr>
        <w:autoSpaceDE/>
        <w:autoSpaceDN/>
        <w:rPr>
          <w:sz w:val="24"/>
          <w:szCs w:val="24"/>
        </w:rPr>
      </w:pPr>
      <w:r w:rsidRPr="00D82111">
        <w:rPr>
          <w:sz w:val="24"/>
          <w:szCs w:val="24"/>
        </w:rPr>
        <w:lastRenderedPageBreak/>
        <w:t>Correct identification of the requesting individual</w:t>
      </w:r>
    </w:p>
    <w:p w14:paraId="3407DC86" w14:textId="77777777" w:rsidR="00E10D91" w:rsidRPr="00D82111" w:rsidRDefault="00E10D91" w:rsidP="00E10D91">
      <w:pPr>
        <w:widowControl/>
        <w:numPr>
          <w:ilvl w:val="0"/>
          <w:numId w:val="10"/>
        </w:numPr>
        <w:autoSpaceDE/>
        <w:autoSpaceDN/>
        <w:rPr>
          <w:sz w:val="24"/>
          <w:szCs w:val="24"/>
        </w:rPr>
      </w:pPr>
      <w:r w:rsidRPr="00D82111">
        <w:rPr>
          <w:sz w:val="24"/>
          <w:szCs w:val="24"/>
        </w:rPr>
        <w:t>Location of personal information</w:t>
      </w:r>
    </w:p>
    <w:p w14:paraId="2CA3D5F3" w14:textId="77777777" w:rsidR="00E10D91" w:rsidRPr="00D82111" w:rsidRDefault="00E10D91" w:rsidP="00E10D91">
      <w:pPr>
        <w:widowControl/>
        <w:numPr>
          <w:ilvl w:val="0"/>
          <w:numId w:val="10"/>
        </w:numPr>
        <w:autoSpaceDE/>
        <w:autoSpaceDN/>
        <w:rPr>
          <w:sz w:val="24"/>
          <w:szCs w:val="24"/>
        </w:rPr>
      </w:pPr>
      <w:r w:rsidRPr="00D82111">
        <w:rPr>
          <w:sz w:val="24"/>
          <w:szCs w:val="24"/>
        </w:rPr>
        <w:t>Timescales for compliance</w:t>
      </w:r>
    </w:p>
    <w:p w14:paraId="245399E1" w14:textId="77777777" w:rsidR="00E10D91" w:rsidRPr="00D82111" w:rsidRDefault="00E10D91" w:rsidP="00E10D91">
      <w:pPr>
        <w:widowControl/>
        <w:numPr>
          <w:ilvl w:val="0"/>
          <w:numId w:val="10"/>
        </w:numPr>
        <w:autoSpaceDE/>
        <w:autoSpaceDN/>
        <w:rPr>
          <w:sz w:val="24"/>
          <w:szCs w:val="24"/>
        </w:rPr>
      </w:pPr>
      <w:r w:rsidRPr="00D82111">
        <w:rPr>
          <w:sz w:val="24"/>
          <w:szCs w:val="24"/>
        </w:rPr>
        <w:t>Provision of information in an intelligible format</w:t>
      </w:r>
    </w:p>
    <w:p w14:paraId="364314F8" w14:textId="77777777" w:rsidR="00E10D91" w:rsidRPr="0033710E" w:rsidRDefault="00E10D91" w:rsidP="00E10D91">
      <w:pPr>
        <w:widowControl/>
        <w:numPr>
          <w:ilvl w:val="0"/>
          <w:numId w:val="10"/>
        </w:numPr>
        <w:autoSpaceDE/>
        <w:autoSpaceDN/>
        <w:rPr>
          <w:b/>
        </w:rPr>
      </w:pPr>
      <w:r w:rsidRPr="00D82111">
        <w:rPr>
          <w:sz w:val="24"/>
          <w:szCs w:val="24"/>
        </w:rPr>
        <w:t>Action to be taken if the information includes third party data or if it has been determined that access will seriously harm an individual (see exemptions)</w:t>
      </w:r>
    </w:p>
    <w:p w14:paraId="46884BD4" w14:textId="77777777" w:rsidR="00E10D91" w:rsidRDefault="00E10D91" w:rsidP="00E10D91">
      <w:pPr>
        <w:rPr>
          <w:b/>
          <w:sz w:val="28"/>
          <w:szCs w:val="28"/>
        </w:rPr>
      </w:pPr>
    </w:p>
    <w:p w14:paraId="75D1E6C5" w14:textId="77777777" w:rsidR="00224383" w:rsidRDefault="00224383" w:rsidP="00E10D91">
      <w:pPr>
        <w:rPr>
          <w:b/>
          <w:sz w:val="28"/>
          <w:szCs w:val="28"/>
        </w:rPr>
      </w:pPr>
    </w:p>
    <w:p w14:paraId="108EFCD8" w14:textId="77777777" w:rsidR="00E10D91" w:rsidRDefault="00E10D91" w:rsidP="00E10D91">
      <w:pPr>
        <w:rPr>
          <w:b/>
          <w:sz w:val="28"/>
          <w:szCs w:val="28"/>
        </w:rPr>
      </w:pPr>
    </w:p>
    <w:p w14:paraId="5886A5E3" w14:textId="77777777" w:rsidR="00E10D91" w:rsidRPr="0033710E" w:rsidRDefault="00E10D91" w:rsidP="00E10D91">
      <w:pPr>
        <w:pStyle w:val="Heading1"/>
        <w:ind w:left="0"/>
      </w:pPr>
      <w:bookmarkStart w:id="13" w:name="_Toc12983119"/>
      <w:r w:rsidRPr="0033710E">
        <w:t>Monitoring and Review</w:t>
      </w:r>
      <w:bookmarkEnd w:id="13"/>
    </w:p>
    <w:p w14:paraId="4096D0E1" w14:textId="77777777" w:rsidR="00E10D91" w:rsidRPr="0033710E" w:rsidRDefault="00E10D91" w:rsidP="00E10D91">
      <w:pPr>
        <w:rPr>
          <w:sz w:val="24"/>
          <w:szCs w:val="24"/>
        </w:rPr>
      </w:pPr>
    </w:p>
    <w:p w14:paraId="74D8124A" w14:textId="77777777" w:rsidR="00E10D91" w:rsidRPr="0033710E" w:rsidRDefault="00CF6C95" w:rsidP="00E10D91">
      <w:pPr>
        <w:pStyle w:val="Default"/>
        <w:rPr>
          <w:rFonts w:ascii="Calibri" w:hAnsi="Calibri"/>
          <w:b/>
          <w:sz w:val="28"/>
          <w:lang w:eastAsia="en-US"/>
        </w:rPr>
      </w:pPr>
      <w:r>
        <w:rPr>
          <w:rFonts w:ascii="Calibri" w:hAnsi="Calibri"/>
          <w:szCs w:val="22"/>
          <w:lang w:eastAsia="en-US"/>
        </w:rPr>
        <w:t>The Practice Manager and Lead GP</w:t>
      </w:r>
      <w:r w:rsidR="00E10D91">
        <w:rPr>
          <w:rFonts w:ascii="Calibri" w:hAnsi="Calibri"/>
          <w:szCs w:val="22"/>
          <w:lang w:eastAsia="en-US"/>
        </w:rPr>
        <w:t xml:space="preserve"> </w:t>
      </w:r>
      <w:r w:rsidR="00E10D91" w:rsidRPr="0033710E">
        <w:rPr>
          <w:rFonts w:ascii="Calibri" w:hAnsi="Calibri"/>
          <w:szCs w:val="22"/>
          <w:lang w:eastAsia="en-US"/>
        </w:rPr>
        <w:t xml:space="preserve">monitors all Subject Access Requests to ensure the correct process has been followed and monitors any appeals/complaints relating to Subject Access Requests. </w:t>
      </w:r>
    </w:p>
    <w:p w14:paraId="204296D2" w14:textId="77777777" w:rsidR="00E10D91" w:rsidRPr="0033710E" w:rsidRDefault="00E10D91" w:rsidP="00E10D91">
      <w:pPr>
        <w:rPr>
          <w:b/>
        </w:rPr>
      </w:pPr>
    </w:p>
    <w:p w14:paraId="35A0CC88" w14:textId="77777777" w:rsidR="00E10D91" w:rsidRPr="0033710E" w:rsidRDefault="00E10D91" w:rsidP="00E10D91">
      <w:pPr>
        <w:pStyle w:val="Heading1"/>
        <w:ind w:left="0"/>
      </w:pPr>
      <w:bookmarkStart w:id="14" w:name="_Toc12983120"/>
      <w:r w:rsidRPr="0033710E">
        <w:t>Equality Impact</w:t>
      </w:r>
      <w:bookmarkEnd w:id="14"/>
      <w:r w:rsidRPr="0033710E">
        <w:t xml:space="preserve"> </w:t>
      </w:r>
    </w:p>
    <w:p w14:paraId="74D359DD" w14:textId="77777777" w:rsidR="00E10D91" w:rsidRPr="0033710E" w:rsidRDefault="00E10D91" w:rsidP="00E10D91">
      <w:pPr>
        <w:rPr>
          <w:sz w:val="24"/>
          <w:szCs w:val="24"/>
        </w:rPr>
      </w:pPr>
    </w:p>
    <w:p w14:paraId="6B2B7908" w14:textId="77777777" w:rsidR="00E10D91" w:rsidRPr="0033710E" w:rsidRDefault="00E10D91" w:rsidP="00E10D91">
      <w:pPr>
        <w:rPr>
          <w:sz w:val="24"/>
          <w:szCs w:val="24"/>
        </w:rPr>
      </w:pPr>
      <w:r w:rsidRPr="0033710E">
        <w:rPr>
          <w:sz w:val="24"/>
          <w:szCs w:val="24"/>
        </w:rPr>
        <w:t xml:space="preserve">In applying this policy, the </w:t>
      </w:r>
      <w:proofErr w:type="spellStart"/>
      <w:r w:rsidRPr="0033710E">
        <w:rPr>
          <w:sz w:val="24"/>
          <w:szCs w:val="24"/>
        </w:rPr>
        <w:t>organisation</w:t>
      </w:r>
      <w:proofErr w:type="spellEnd"/>
      <w:r w:rsidRPr="0033710E">
        <w:rPr>
          <w:sz w:val="24"/>
          <w:szCs w:val="24"/>
        </w:rPr>
        <w:t xml:space="preserve">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14:paraId="7DCF0A95" w14:textId="77777777" w:rsidR="00074B7C" w:rsidRDefault="00074B7C">
      <w:pPr>
        <w:rPr>
          <w:sz w:val="24"/>
          <w:szCs w:val="24"/>
        </w:rPr>
      </w:pPr>
      <w:r>
        <w:rPr>
          <w:sz w:val="24"/>
          <w:szCs w:val="24"/>
        </w:rPr>
        <w:br w:type="page"/>
      </w:r>
    </w:p>
    <w:p w14:paraId="0AD5FEE0" w14:textId="77777777" w:rsidR="00E10D91" w:rsidRDefault="00E10D91" w:rsidP="00E10D91">
      <w:pPr>
        <w:pStyle w:val="Heading1"/>
        <w:jc w:val="center"/>
      </w:pPr>
      <w:bookmarkStart w:id="15" w:name="_Toc12983121"/>
      <w:r w:rsidRPr="008D7067">
        <w:lastRenderedPageBreak/>
        <w:t>Appendix A</w:t>
      </w:r>
      <w:r>
        <w:t>:</w:t>
      </w:r>
      <w:r w:rsidRPr="008D7067">
        <w:t xml:space="preserve"> Form </w:t>
      </w:r>
      <w:r>
        <w:t>–</w:t>
      </w:r>
      <w:r w:rsidRPr="008D7067">
        <w:t xml:space="preserve"> </w:t>
      </w:r>
      <w:r>
        <w:t>Subject Access Request Form</w:t>
      </w:r>
      <w:bookmarkEnd w:id="15"/>
    </w:p>
    <w:p w14:paraId="4E9F9DE2" w14:textId="77777777" w:rsidR="00E10D91" w:rsidRPr="008D7067" w:rsidRDefault="00E10D91" w:rsidP="00E10D91">
      <w:pPr>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E10D91" w:rsidRPr="008D7067" w14:paraId="1F1E9445" w14:textId="77777777" w:rsidTr="006F09CC">
        <w:trPr>
          <w:trHeight w:val="476"/>
        </w:trPr>
        <w:tc>
          <w:tcPr>
            <w:tcW w:w="10632" w:type="dxa"/>
            <w:gridSpan w:val="2"/>
            <w:vAlign w:val="center"/>
          </w:tcPr>
          <w:p w14:paraId="5C78BE04" w14:textId="2197E1D9" w:rsidR="00E10D91" w:rsidRPr="008D7067" w:rsidRDefault="00855574" w:rsidP="00074B7C">
            <w:pPr>
              <w:spacing w:before="60" w:after="60"/>
              <w:jc w:val="both"/>
              <w:rPr>
                <w:rFonts w:ascii="Antique Olv (W1)" w:eastAsia="Times New Roman" w:hAnsi="Antique Olv (W1)"/>
                <w:b/>
                <w:noProof/>
                <w:sz w:val="20"/>
                <w:szCs w:val="20"/>
                <w:lang w:eastAsia="en-GB"/>
              </w:rPr>
            </w:pPr>
            <w:r>
              <w:rPr>
                <w:rFonts w:ascii="Arial" w:eastAsia="Times New Roman" w:hAnsi="Arial" w:cs="Arial"/>
                <w:b/>
                <w:sz w:val="20"/>
                <w:szCs w:val="20"/>
                <w:lang w:eastAsia="en-GB"/>
              </w:rPr>
              <w:t>Tarbock Medical Centre</w:t>
            </w:r>
            <w:r w:rsidR="00E10D91">
              <w:rPr>
                <w:rFonts w:ascii="Arial" w:eastAsia="Times New Roman" w:hAnsi="Arial" w:cs="Arial"/>
                <w:sz w:val="20"/>
                <w:szCs w:val="20"/>
                <w:lang w:eastAsia="en-GB"/>
              </w:rPr>
              <w:t xml:space="preserve"> </w:t>
            </w:r>
            <w:r w:rsidR="00E10D91" w:rsidRPr="008D7067">
              <w:rPr>
                <w:rFonts w:ascii="Arial" w:eastAsia="Times New Roman" w:hAnsi="Arial" w:cs="Arial"/>
                <w:sz w:val="20"/>
                <w:szCs w:val="20"/>
                <w:lang w:eastAsia="en-GB"/>
              </w:rPr>
              <w:t>respects the rights of individuals to have copies of their information wherever possible.</w:t>
            </w:r>
          </w:p>
        </w:tc>
      </w:tr>
      <w:tr w:rsidR="00E10D91" w:rsidRPr="008D7067" w14:paraId="60A9FB22" w14:textId="77777777" w:rsidTr="00074B7C">
        <w:trPr>
          <w:trHeight w:val="930"/>
        </w:trPr>
        <w:tc>
          <w:tcPr>
            <w:tcW w:w="9213" w:type="dxa"/>
            <w:vAlign w:val="center"/>
          </w:tcPr>
          <w:p w14:paraId="732AD55C" w14:textId="77777777" w:rsidR="00E10D91" w:rsidRPr="008D7067" w:rsidRDefault="00E10D91" w:rsidP="00074B7C">
            <w:pPr>
              <w:spacing w:before="60" w:after="60"/>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4D481066" w14:textId="77777777" w:rsidR="00E10D91" w:rsidRPr="008D7067" w:rsidRDefault="00E10D91" w:rsidP="00074B7C">
            <w:pPr>
              <w:spacing w:before="60" w:after="60"/>
              <w:jc w:val="center"/>
              <w:rPr>
                <w:rFonts w:ascii="Arial" w:eastAsia="Times New Roman" w:hAnsi="Arial" w:cs="Arial"/>
                <w:b/>
                <w:sz w:val="20"/>
                <w:szCs w:val="20"/>
                <w:lang w:eastAsia="en-GB"/>
              </w:rPr>
            </w:pPr>
            <w:r>
              <w:rPr>
                <w:rFonts w:ascii="Antique Olv (W1)" w:eastAsia="Times New Roman" w:hAnsi="Antique Olv (W1)"/>
                <w:b/>
                <w:noProof/>
                <w:sz w:val="20"/>
                <w:szCs w:val="20"/>
                <w:lang w:val="en-GB" w:eastAsia="en-GB" w:bidi="ar-SA"/>
              </w:rPr>
              <w:drawing>
                <wp:inline distT="0" distB="0" distL="0" distR="0" wp14:anchorId="47A1E9C7" wp14:editId="29925E79">
                  <wp:extent cx="318770" cy="457200"/>
                  <wp:effectExtent l="0" t="0" r="5080" b="0"/>
                  <wp:docPr id="3" name="Picture 3"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8770" cy="457200"/>
                          </a:xfrm>
                          <a:prstGeom prst="rect">
                            <a:avLst/>
                          </a:prstGeom>
                          <a:noFill/>
                          <a:ln>
                            <a:noFill/>
                          </a:ln>
                        </pic:spPr>
                      </pic:pic>
                    </a:graphicData>
                  </a:graphic>
                </wp:inline>
              </w:drawing>
            </w:r>
          </w:p>
        </w:tc>
      </w:tr>
      <w:tr w:rsidR="00E10D91" w:rsidRPr="008D7067" w14:paraId="47B3D3A6" w14:textId="77777777" w:rsidTr="00074B7C">
        <w:trPr>
          <w:trHeight w:val="930"/>
        </w:trPr>
        <w:tc>
          <w:tcPr>
            <w:tcW w:w="10632" w:type="dxa"/>
            <w:gridSpan w:val="2"/>
            <w:vAlign w:val="center"/>
          </w:tcPr>
          <w:p w14:paraId="74143EA2" w14:textId="77777777" w:rsidR="00E10D91" w:rsidRPr="008D7067" w:rsidRDefault="00E10D91" w:rsidP="00074B7C">
            <w:pPr>
              <w:spacing w:before="60" w:after="60"/>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58CB5873" w14:textId="77777777" w:rsidR="00E10D91" w:rsidRDefault="00E10D91" w:rsidP="00E10D91">
      <w:pPr>
        <w:rPr>
          <w:rFonts w:ascii="Arial" w:eastAsia="Times New Roman" w:hAnsi="Arial"/>
          <w:sz w:val="10"/>
          <w:szCs w:val="20"/>
        </w:rPr>
      </w:pPr>
    </w:p>
    <w:p w14:paraId="0C0D291E" w14:textId="77777777" w:rsidR="00E10D91" w:rsidRPr="008D7067" w:rsidRDefault="00E10D91" w:rsidP="00E10D91">
      <w:pPr>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E10D91" w:rsidRPr="008D7067" w14:paraId="44F5B1CD" w14:textId="77777777" w:rsidTr="00074B7C">
        <w:trPr>
          <w:trHeight w:val="266"/>
        </w:trPr>
        <w:tc>
          <w:tcPr>
            <w:tcW w:w="10632" w:type="dxa"/>
            <w:gridSpan w:val="18"/>
            <w:shd w:val="clear" w:color="auto" w:fill="A6A6A6"/>
          </w:tcPr>
          <w:p w14:paraId="6FEF289B" w14:textId="77777777" w:rsidR="00E10D91" w:rsidRPr="008D7067" w:rsidRDefault="00E10D91" w:rsidP="00074B7C">
            <w:pPr>
              <w:spacing w:before="60" w:after="60"/>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E10D91" w:rsidRPr="008D7067" w14:paraId="456F82F1" w14:textId="77777777" w:rsidTr="00074B7C">
        <w:trPr>
          <w:trHeight w:val="257"/>
        </w:trPr>
        <w:tc>
          <w:tcPr>
            <w:tcW w:w="852" w:type="dxa"/>
            <w:gridSpan w:val="2"/>
            <w:shd w:val="clear" w:color="auto" w:fill="D9D9D9"/>
          </w:tcPr>
          <w:p w14:paraId="20B2EA1B" w14:textId="77777777" w:rsidR="00E10D91" w:rsidRPr="008D7067" w:rsidRDefault="00E10D91" w:rsidP="00074B7C">
            <w:pPr>
              <w:spacing w:before="60" w:after="60"/>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0ACBBF1D" w14:textId="77777777" w:rsidR="00E10D91" w:rsidRPr="008D7067" w:rsidRDefault="00E10D91" w:rsidP="00074B7C">
            <w:pPr>
              <w:spacing w:before="60" w:after="60"/>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E10D91" w:rsidRPr="008D7067" w14:paraId="32F7ED4D" w14:textId="77777777" w:rsidTr="00074B7C">
        <w:trPr>
          <w:trHeight w:val="337"/>
        </w:trPr>
        <w:tc>
          <w:tcPr>
            <w:tcW w:w="5246" w:type="dxa"/>
            <w:gridSpan w:val="14"/>
          </w:tcPr>
          <w:p w14:paraId="61FF355C" w14:textId="77777777" w:rsidR="00E10D91" w:rsidRDefault="00E10D91" w:rsidP="00074B7C">
            <w:pPr>
              <w:spacing w:before="60" w:after="60"/>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p>
          <w:p w14:paraId="16AEF426"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ab/>
            </w:r>
          </w:p>
        </w:tc>
        <w:tc>
          <w:tcPr>
            <w:tcW w:w="5386" w:type="dxa"/>
            <w:gridSpan w:val="4"/>
          </w:tcPr>
          <w:p w14:paraId="50D91498"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Date of Birth</w:t>
            </w:r>
          </w:p>
        </w:tc>
      </w:tr>
      <w:tr w:rsidR="00E10D91" w:rsidRPr="008D7067" w14:paraId="596CE1CB" w14:textId="77777777" w:rsidTr="00074B7C">
        <w:trPr>
          <w:cantSplit/>
          <w:trHeight w:val="384"/>
        </w:trPr>
        <w:tc>
          <w:tcPr>
            <w:tcW w:w="5246" w:type="dxa"/>
            <w:gridSpan w:val="14"/>
          </w:tcPr>
          <w:p w14:paraId="6C5773E5" w14:textId="77777777" w:rsidR="00E10D91" w:rsidRDefault="00E10D91" w:rsidP="00074B7C">
            <w:pPr>
              <w:spacing w:before="60" w:after="60"/>
              <w:rPr>
                <w:rFonts w:ascii="Arial" w:eastAsia="Times New Roman" w:hAnsi="Arial" w:cs="Arial"/>
                <w:sz w:val="20"/>
              </w:rPr>
            </w:pPr>
            <w:r w:rsidRPr="008D7067">
              <w:rPr>
                <w:rFonts w:ascii="Arial" w:eastAsia="Times New Roman" w:hAnsi="Arial" w:cs="Arial"/>
                <w:sz w:val="20"/>
              </w:rPr>
              <w:t>Forename(s)</w:t>
            </w:r>
          </w:p>
          <w:p w14:paraId="7205F89F" w14:textId="77777777" w:rsidR="00E10D91" w:rsidRPr="008D7067" w:rsidRDefault="00E10D91" w:rsidP="00074B7C">
            <w:pPr>
              <w:spacing w:before="60" w:after="60"/>
              <w:rPr>
                <w:rFonts w:ascii="Arial" w:eastAsia="Times New Roman" w:hAnsi="Arial" w:cs="Arial"/>
                <w:sz w:val="20"/>
              </w:rPr>
            </w:pPr>
          </w:p>
        </w:tc>
        <w:tc>
          <w:tcPr>
            <w:tcW w:w="5386" w:type="dxa"/>
            <w:gridSpan w:val="4"/>
            <w:vMerge w:val="restart"/>
          </w:tcPr>
          <w:p w14:paraId="6A1FE345"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Current Address</w:t>
            </w:r>
          </w:p>
          <w:p w14:paraId="645EC37A" w14:textId="77777777" w:rsidR="00E10D91" w:rsidRPr="008D7067" w:rsidRDefault="00E10D91" w:rsidP="00074B7C">
            <w:pPr>
              <w:spacing w:before="60" w:after="60"/>
              <w:rPr>
                <w:rFonts w:ascii="Arial" w:eastAsia="Times New Roman" w:hAnsi="Arial" w:cs="Arial"/>
                <w:sz w:val="20"/>
              </w:rPr>
            </w:pPr>
          </w:p>
          <w:p w14:paraId="227E115D"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Full Postcode</w:t>
            </w:r>
          </w:p>
        </w:tc>
      </w:tr>
      <w:tr w:rsidR="00E10D91" w:rsidRPr="008D7067" w14:paraId="66FBF45B" w14:textId="77777777" w:rsidTr="00074B7C">
        <w:trPr>
          <w:cantSplit/>
          <w:trHeight w:val="542"/>
        </w:trPr>
        <w:tc>
          <w:tcPr>
            <w:tcW w:w="5246" w:type="dxa"/>
            <w:gridSpan w:val="14"/>
          </w:tcPr>
          <w:p w14:paraId="411F0DC0"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F5F52E5" w14:textId="77777777" w:rsidR="00E10D91" w:rsidRPr="008D7067" w:rsidRDefault="00E10D91" w:rsidP="00074B7C">
            <w:pPr>
              <w:spacing w:before="60" w:after="60"/>
              <w:rPr>
                <w:rFonts w:ascii="Arial" w:eastAsia="Times New Roman" w:hAnsi="Arial" w:cs="Arial"/>
                <w:sz w:val="20"/>
              </w:rPr>
            </w:pPr>
          </w:p>
        </w:tc>
      </w:tr>
      <w:tr w:rsidR="00E10D91" w:rsidRPr="008D7067" w14:paraId="4AF1B4A3" w14:textId="77777777" w:rsidTr="00074B7C">
        <w:trPr>
          <w:cantSplit/>
          <w:trHeight w:val="280"/>
        </w:trPr>
        <w:tc>
          <w:tcPr>
            <w:tcW w:w="5246" w:type="dxa"/>
            <w:gridSpan w:val="14"/>
          </w:tcPr>
          <w:p w14:paraId="6ADA26BD" w14:textId="77777777" w:rsidR="00E10D91" w:rsidRDefault="00E10D91" w:rsidP="00074B7C">
            <w:pPr>
              <w:spacing w:before="60" w:after="60"/>
              <w:rPr>
                <w:rFonts w:ascii="Arial" w:eastAsia="Times New Roman" w:hAnsi="Arial" w:cs="Arial"/>
                <w:sz w:val="20"/>
              </w:rPr>
            </w:pPr>
            <w:r w:rsidRPr="008D7067">
              <w:rPr>
                <w:rFonts w:ascii="Arial" w:eastAsia="Times New Roman" w:hAnsi="Arial" w:cs="Arial"/>
                <w:sz w:val="20"/>
              </w:rPr>
              <w:t>Telephone Number</w:t>
            </w:r>
          </w:p>
          <w:p w14:paraId="4E0D1F23" w14:textId="77777777" w:rsidR="00E10D91" w:rsidRPr="008D7067" w:rsidRDefault="00E10D91" w:rsidP="00074B7C">
            <w:pPr>
              <w:spacing w:before="60" w:after="60"/>
              <w:rPr>
                <w:rFonts w:ascii="Arial" w:eastAsia="Times New Roman" w:hAnsi="Arial" w:cs="Arial"/>
                <w:sz w:val="20"/>
              </w:rPr>
            </w:pPr>
          </w:p>
        </w:tc>
        <w:tc>
          <w:tcPr>
            <w:tcW w:w="5386" w:type="dxa"/>
            <w:gridSpan w:val="4"/>
            <w:vMerge w:val="restart"/>
          </w:tcPr>
          <w:p w14:paraId="687072EE" w14:textId="77777777" w:rsidR="00E10D91" w:rsidRPr="008D7067" w:rsidRDefault="00E10D91" w:rsidP="00074B7C">
            <w:pPr>
              <w:spacing w:before="60" w:after="60"/>
              <w:rPr>
                <w:rFonts w:ascii="Arial" w:eastAsia="Times New Roman" w:hAnsi="Arial" w:cs="Arial"/>
                <w:sz w:val="18"/>
              </w:rPr>
            </w:pPr>
            <w:r w:rsidRPr="008D7067">
              <w:rPr>
                <w:rFonts w:ascii="Arial" w:eastAsia="Times New Roman" w:hAnsi="Arial" w:cs="Arial"/>
                <w:sz w:val="20"/>
              </w:rPr>
              <w:t>Previous Address (If Applicable)</w:t>
            </w:r>
          </w:p>
          <w:p w14:paraId="3CF5FFE9" w14:textId="77777777" w:rsidR="00E10D91" w:rsidRPr="008D7067" w:rsidRDefault="00E10D91" w:rsidP="00074B7C">
            <w:pPr>
              <w:spacing w:before="60" w:after="60"/>
              <w:rPr>
                <w:rFonts w:ascii="Arial" w:eastAsia="Times New Roman" w:hAnsi="Arial" w:cs="Arial"/>
                <w:sz w:val="36"/>
              </w:rPr>
            </w:pPr>
          </w:p>
          <w:p w14:paraId="44675341"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Full Postcode</w:t>
            </w:r>
          </w:p>
        </w:tc>
      </w:tr>
      <w:tr w:rsidR="00E10D91" w:rsidRPr="008D7067" w14:paraId="633F894D" w14:textId="77777777" w:rsidTr="00074B7C">
        <w:trPr>
          <w:cantSplit/>
          <w:trHeight w:val="201"/>
        </w:trPr>
        <w:tc>
          <w:tcPr>
            <w:tcW w:w="5246" w:type="dxa"/>
            <w:gridSpan w:val="14"/>
          </w:tcPr>
          <w:p w14:paraId="35ABAAC1" w14:textId="77777777" w:rsidR="00E10D91" w:rsidRPr="008D7067" w:rsidRDefault="00E10D91" w:rsidP="00074B7C">
            <w:pPr>
              <w:spacing w:before="60" w:after="60"/>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15C28A47" w14:textId="77777777" w:rsidR="00E10D91" w:rsidRPr="008D7067" w:rsidRDefault="00E10D91" w:rsidP="00074B7C">
            <w:pPr>
              <w:spacing w:before="60" w:after="60"/>
              <w:rPr>
                <w:rFonts w:ascii="Arial" w:eastAsia="Times New Roman" w:hAnsi="Arial" w:cs="Arial"/>
                <w:sz w:val="24"/>
                <w:szCs w:val="24"/>
              </w:rPr>
            </w:pPr>
          </w:p>
        </w:tc>
      </w:tr>
      <w:tr w:rsidR="00E10D91" w:rsidRPr="008D7067" w14:paraId="2DA771C5" w14:textId="77777777" w:rsidTr="00074B7C">
        <w:trPr>
          <w:cantSplit/>
          <w:trHeight w:val="263"/>
        </w:trPr>
        <w:tc>
          <w:tcPr>
            <w:tcW w:w="810" w:type="dxa"/>
          </w:tcPr>
          <w:p w14:paraId="17834211" w14:textId="77777777" w:rsidR="00E10D91" w:rsidRPr="008D7067" w:rsidRDefault="00E10D91" w:rsidP="00074B7C">
            <w:pPr>
              <w:spacing w:before="60" w:after="60"/>
              <w:rPr>
                <w:rFonts w:ascii="Arial" w:eastAsia="Times New Roman" w:hAnsi="Arial" w:cs="Arial"/>
              </w:rPr>
            </w:pPr>
          </w:p>
        </w:tc>
        <w:tc>
          <w:tcPr>
            <w:tcW w:w="493" w:type="dxa"/>
            <w:gridSpan w:val="2"/>
          </w:tcPr>
          <w:p w14:paraId="218A39A7" w14:textId="77777777" w:rsidR="00E10D91" w:rsidRPr="008D7067" w:rsidRDefault="00E10D91" w:rsidP="00074B7C">
            <w:pPr>
              <w:spacing w:before="60" w:after="60"/>
              <w:rPr>
                <w:rFonts w:ascii="Arial" w:eastAsia="Times New Roman" w:hAnsi="Arial" w:cs="Arial"/>
              </w:rPr>
            </w:pPr>
          </w:p>
        </w:tc>
        <w:tc>
          <w:tcPr>
            <w:tcW w:w="493" w:type="dxa"/>
            <w:gridSpan w:val="2"/>
          </w:tcPr>
          <w:p w14:paraId="4ED28D57" w14:textId="77777777" w:rsidR="00E10D91" w:rsidRPr="008D7067" w:rsidRDefault="00E10D91" w:rsidP="00074B7C">
            <w:pPr>
              <w:spacing w:before="60" w:after="60"/>
              <w:rPr>
                <w:rFonts w:ascii="Arial" w:eastAsia="Times New Roman" w:hAnsi="Arial" w:cs="Arial"/>
              </w:rPr>
            </w:pPr>
          </w:p>
        </w:tc>
        <w:tc>
          <w:tcPr>
            <w:tcW w:w="493" w:type="dxa"/>
          </w:tcPr>
          <w:p w14:paraId="7E851BFE" w14:textId="77777777" w:rsidR="00E10D91" w:rsidRPr="008D7067" w:rsidRDefault="00E10D91" w:rsidP="00074B7C">
            <w:pPr>
              <w:spacing w:before="60" w:after="60"/>
              <w:rPr>
                <w:rFonts w:ascii="Arial" w:eastAsia="Times New Roman" w:hAnsi="Arial" w:cs="Arial"/>
              </w:rPr>
            </w:pPr>
          </w:p>
        </w:tc>
        <w:tc>
          <w:tcPr>
            <w:tcW w:w="493" w:type="dxa"/>
          </w:tcPr>
          <w:p w14:paraId="538FD3DC" w14:textId="77777777" w:rsidR="00E10D91" w:rsidRPr="008D7067" w:rsidRDefault="00E10D91" w:rsidP="00074B7C">
            <w:pPr>
              <w:spacing w:before="60" w:after="60"/>
              <w:rPr>
                <w:rFonts w:ascii="Arial" w:eastAsia="Times New Roman" w:hAnsi="Arial" w:cs="Arial"/>
              </w:rPr>
            </w:pPr>
          </w:p>
        </w:tc>
        <w:tc>
          <w:tcPr>
            <w:tcW w:w="492" w:type="dxa"/>
            <w:gridSpan w:val="2"/>
          </w:tcPr>
          <w:p w14:paraId="4FBF9109" w14:textId="77777777" w:rsidR="00E10D91" w:rsidRPr="008D7067" w:rsidRDefault="00E10D91" w:rsidP="00074B7C">
            <w:pPr>
              <w:spacing w:before="60" w:after="60"/>
              <w:rPr>
                <w:rFonts w:ascii="Arial" w:eastAsia="Times New Roman" w:hAnsi="Arial" w:cs="Arial"/>
              </w:rPr>
            </w:pPr>
          </w:p>
        </w:tc>
        <w:tc>
          <w:tcPr>
            <w:tcW w:w="493" w:type="dxa"/>
          </w:tcPr>
          <w:p w14:paraId="032BF89D" w14:textId="77777777" w:rsidR="00E10D91" w:rsidRPr="008D7067" w:rsidRDefault="00E10D91" w:rsidP="00074B7C">
            <w:pPr>
              <w:spacing w:before="60" w:after="60"/>
              <w:rPr>
                <w:rFonts w:ascii="Arial" w:eastAsia="Times New Roman" w:hAnsi="Arial" w:cs="Arial"/>
              </w:rPr>
            </w:pPr>
          </w:p>
        </w:tc>
        <w:tc>
          <w:tcPr>
            <w:tcW w:w="493" w:type="dxa"/>
            <w:gridSpan w:val="2"/>
          </w:tcPr>
          <w:p w14:paraId="48ED598E" w14:textId="77777777" w:rsidR="00E10D91" w:rsidRPr="008D7067" w:rsidRDefault="00E10D91" w:rsidP="00074B7C">
            <w:pPr>
              <w:spacing w:before="60" w:after="60"/>
              <w:rPr>
                <w:rFonts w:ascii="Arial" w:eastAsia="Times New Roman" w:hAnsi="Arial" w:cs="Arial"/>
              </w:rPr>
            </w:pPr>
          </w:p>
        </w:tc>
        <w:tc>
          <w:tcPr>
            <w:tcW w:w="493" w:type="dxa"/>
          </w:tcPr>
          <w:p w14:paraId="5491711B" w14:textId="77777777" w:rsidR="00E10D91" w:rsidRPr="008D7067" w:rsidRDefault="00E10D91" w:rsidP="00074B7C">
            <w:pPr>
              <w:spacing w:before="60" w:after="60"/>
              <w:rPr>
                <w:rFonts w:ascii="Arial" w:eastAsia="Times New Roman" w:hAnsi="Arial" w:cs="Arial"/>
              </w:rPr>
            </w:pPr>
          </w:p>
        </w:tc>
        <w:tc>
          <w:tcPr>
            <w:tcW w:w="493" w:type="dxa"/>
          </w:tcPr>
          <w:p w14:paraId="6AAD0574" w14:textId="77777777" w:rsidR="00E10D91" w:rsidRPr="008D7067" w:rsidRDefault="00E10D91" w:rsidP="00074B7C">
            <w:pPr>
              <w:spacing w:before="60" w:after="60"/>
              <w:rPr>
                <w:rFonts w:ascii="Arial" w:eastAsia="Times New Roman" w:hAnsi="Arial" w:cs="Arial"/>
              </w:rPr>
            </w:pPr>
          </w:p>
        </w:tc>
        <w:tc>
          <w:tcPr>
            <w:tcW w:w="5386" w:type="dxa"/>
            <w:gridSpan w:val="4"/>
            <w:vMerge/>
          </w:tcPr>
          <w:p w14:paraId="0AB71B85" w14:textId="77777777" w:rsidR="00E10D91" w:rsidRPr="008D7067" w:rsidRDefault="00E10D91" w:rsidP="00074B7C">
            <w:pPr>
              <w:spacing w:before="60" w:after="60"/>
              <w:rPr>
                <w:rFonts w:ascii="Arial" w:eastAsia="Times New Roman" w:hAnsi="Arial" w:cs="Arial"/>
                <w:sz w:val="24"/>
                <w:szCs w:val="24"/>
              </w:rPr>
            </w:pPr>
          </w:p>
        </w:tc>
      </w:tr>
      <w:tr w:rsidR="00E10D91" w:rsidRPr="008D7067" w14:paraId="049A5BD8" w14:textId="77777777" w:rsidTr="00074B7C">
        <w:trPr>
          <w:cantSplit/>
          <w:trHeight w:val="273"/>
        </w:trPr>
        <w:tc>
          <w:tcPr>
            <w:tcW w:w="10632" w:type="dxa"/>
            <w:gridSpan w:val="18"/>
            <w:vAlign w:val="center"/>
          </w:tcPr>
          <w:p w14:paraId="0BC44BBD" w14:textId="77777777" w:rsidR="00E10D91" w:rsidRPr="008D7067" w:rsidRDefault="00E10D91" w:rsidP="00074B7C">
            <w:pPr>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E10D91" w:rsidRPr="008D7067" w14:paraId="7A5FDAB8" w14:textId="77777777" w:rsidTr="00074B7C">
        <w:trPr>
          <w:cantSplit/>
          <w:trHeight w:val="273"/>
        </w:trPr>
        <w:tc>
          <w:tcPr>
            <w:tcW w:w="10632" w:type="dxa"/>
            <w:gridSpan w:val="18"/>
            <w:vAlign w:val="center"/>
          </w:tcPr>
          <w:p w14:paraId="30C21A34" w14:textId="77777777" w:rsidR="00E10D91" w:rsidRDefault="00E10D91" w:rsidP="00074B7C">
            <w:pPr>
              <w:rPr>
                <w:rFonts w:ascii="Arial" w:eastAsia="Times New Roman" w:hAnsi="Arial" w:cs="Arial"/>
                <w:sz w:val="20"/>
                <w:szCs w:val="20"/>
              </w:rPr>
            </w:pPr>
          </w:p>
          <w:p w14:paraId="2174013A" w14:textId="77777777" w:rsidR="00E10D91" w:rsidRPr="008D7067" w:rsidRDefault="00E10D91" w:rsidP="00074B7C">
            <w:pPr>
              <w:rPr>
                <w:rFonts w:ascii="Arial" w:eastAsia="Times New Roman" w:hAnsi="Arial" w:cs="Arial"/>
                <w:sz w:val="20"/>
                <w:szCs w:val="20"/>
              </w:rPr>
            </w:pPr>
          </w:p>
        </w:tc>
      </w:tr>
      <w:tr w:rsidR="00E10D91" w:rsidRPr="008D7067" w14:paraId="7CC6DB34" w14:textId="77777777" w:rsidTr="00074B7C">
        <w:trPr>
          <w:trHeight w:val="129"/>
        </w:trPr>
        <w:tc>
          <w:tcPr>
            <w:tcW w:w="10632" w:type="dxa"/>
            <w:gridSpan w:val="18"/>
            <w:tcBorders>
              <w:left w:val="nil"/>
              <w:right w:val="nil"/>
            </w:tcBorders>
          </w:tcPr>
          <w:p w14:paraId="4A56BE14" w14:textId="77777777" w:rsidR="00E10D91" w:rsidRPr="008D7067" w:rsidRDefault="00E10D91" w:rsidP="00E10D91">
            <w:pPr>
              <w:rPr>
                <w:rFonts w:ascii="Arial" w:eastAsia="Times New Roman" w:hAnsi="Arial" w:cs="Arial"/>
                <w:sz w:val="10"/>
                <w:szCs w:val="16"/>
              </w:rPr>
            </w:pPr>
            <w:r>
              <w:rPr>
                <w:rFonts w:ascii="Arial" w:eastAsia="Times New Roman" w:hAnsi="Arial" w:cs="Arial"/>
                <w:sz w:val="10"/>
                <w:szCs w:val="16"/>
              </w:rPr>
              <w:br/>
            </w:r>
          </w:p>
        </w:tc>
      </w:tr>
      <w:tr w:rsidR="00E10D91" w:rsidRPr="008D7067" w14:paraId="20232467" w14:textId="77777777" w:rsidTr="00074B7C">
        <w:trPr>
          <w:cantSplit/>
          <w:trHeight w:val="386"/>
        </w:trPr>
        <w:tc>
          <w:tcPr>
            <w:tcW w:w="852" w:type="dxa"/>
            <w:gridSpan w:val="2"/>
            <w:shd w:val="clear" w:color="auto" w:fill="D9D9D9"/>
          </w:tcPr>
          <w:p w14:paraId="73D46734" w14:textId="77777777" w:rsidR="00E10D91" w:rsidRPr="008D7067" w:rsidRDefault="00E10D91" w:rsidP="00074B7C">
            <w:pPr>
              <w:spacing w:before="60" w:after="60"/>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368825E9" w14:textId="77777777" w:rsidR="00E10D91" w:rsidRPr="008D7067" w:rsidRDefault="00E10D91" w:rsidP="00074B7C">
            <w:pPr>
              <w:spacing w:before="60" w:after="60"/>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E10D91" w:rsidRPr="008D7067" w14:paraId="2CC3C82A" w14:textId="77777777" w:rsidTr="00074B7C">
        <w:trPr>
          <w:cantSplit/>
          <w:trHeight w:val="600"/>
        </w:trPr>
        <w:tc>
          <w:tcPr>
            <w:tcW w:w="10632" w:type="dxa"/>
            <w:gridSpan w:val="18"/>
          </w:tcPr>
          <w:p w14:paraId="7F384534" w14:textId="77777777" w:rsidR="00E10D91" w:rsidRPr="008D7067" w:rsidRDefault="00E10D91" w:rsidP="00074B7C">
            <w:pPr>
              <w:spacing w:before="60" w:after="60"/>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 xml:space="preserve">Please list the department or services you have accessed that you require records from: i.e. PALs, complaints, continuing healthcare or Human resources </w:t>
            </w:r>
            <w:proofErr w:type="spellStart"/>
            <w:r w:rsidRPr="008D7067">
              <w:rPr>
                <w:rFonts w:ascii="Arial" w:eastAsia="Times New Roman" w:hAnsi="Arial" w:cs="Arial"/>
                <w:sz w:val="20"/>
              </w:rPr>
              <w:t>etc</w:t>
            </w:r>
            <w:proofErr w:type="spellEnd"/>
            <w:r w:rsidRPr="008D7067">
              <w:rPr>
                <w:rFonts w:ascii="Arial" w:eastAsia="Times New Roman" w:hAnsi="Arial" w:cs="Arial"/>
                <w:sz w:val="20"/>
              </w:rPr>
              <w:t xml:space="preserve"> (Continue on a separate sheet if required).</w:t>
            </w:r>
          </w:p>
        </w:tc>
      </w:tr>
      <w:tr w:rsidR="00E10D91" w:rsidRPr="008D7067" w14:paraId="42B65C06" w14:textId="77777777" w:rsidTr="00074B7C">
        <w:trPr>
          <w:cantSplit/>
          <w:trHeight w:val="330"/>
        </w:trPr>
        <w:tc>
          <w:tcPr>
            <w:tcW w:w="2978" w:type="dxa"/>
            <w:gridSpan w:val="8"/>
            <w:vAlign w:val="center"/>
          </w:tcPr>
          <w:p w14:paraId="6DE2B8DD" w14:textId="77777777" w:rsidR="00E10D91" w:rsidRPr="008D7067" w:rsidRDefault="00E10D91" w:rsidP="00074B7C">
            <w:pPr>
              <w:spacing w:before="60" w:after="60"/>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2DDAECAC" w14:textId="77777777" w:rsidR="00E10D91" w:rsidRPr="008D7067" w:rsidRDefault="00E10D91" w:rsidP="00074B7C">
            <w:pPr>
              <w:spacing w:before="60" w:after="60"/>
              <w:rPr>
                <w:rFonts w:ascii="Arial" w:eastAsia="Times New Roman" w:hAnsi="Arial" w:cs="Arial"/>
                <w:b/>
                <w:sz w:val="20"/>
              </w:rPr>
            </w:pPr>
            <w:r w:rsidRPr="008D7067">
              <w:rPr>
                <w:rFonts w:ascii="Arial" w:eastAsia="Times New Roman" w:hAnsi="Arial" w:cs="Arial"/>
                <w:b/>
                <w:sz w:val="20"/>
              </w:rPr>
              <w:t>Department or services accessed</w:t>
            </w:r>
          </w:p>
        </w:tc>
      </w:tr>
      <w:tr w:rsidR="00E10D91" w:rsidRPr="008D7067" w14:paraId="0B15A06A" w14:textId="77777777" w:rsidTr="00074B7C">
        <w:trPr>
          <w:cantSplit/>
          <w:trHeight w:val="235"/>
        </w:trPr>
        <w:tc>
          <w:tcPr>
            <w:tcW w:w="2978" w:type="dxa"/>
            <w:gridSpan w:val="8"/>
          </w:tcPr>
          <w:p w14:paraId="68F52E57" w14:textId="77777777" w:rsidR="00E10D91" w:rsidRPr="008D7067" w:rsidRDefault="00E10D91" w:rsidP="00074B7C">
            <w:pPr>
              <w:spacing w:before="100" w:after="100"/>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20FFA97B" w14:textId="77777777" w:rsidR="00E10D91" w:rsidRPr="008D7067" w:rsidRDefault="00E10D91" w:rsidP="00074B7C">
            <w:pPr>
              <w:spacing w:before="100" w:after="100"/>
              <w:rPr>
                <w:rFonts w:ascii="Arial" w:eastAsia="Times New Roman" w:hAnsi="Arial" w:cs="Arial"/>
                <w:b/>
                <w:sz w:val="20"/>
              </w:rPr>
            </w:pPr>
          </w:p>
        </w:tc>
      </w:tr>
      <w:tr w:rsidR="00E10D91" w:rsidRPr="008D7067" w14:paraId="09717BBD" w14:textId="77777777" w:rsidTr="00074B7C">
        <w:trPr>
          <w:cantSplit/>
          <w:trHeight w:val="235"/>
        </w:trPr>
        <w:tc>
          <w:tcPr>
            <w:tcW w:w="2978" w:type="dxa"/>
            <w:gridSpan w:val="8"/>
          </w:tcPr>
          <w:p w14:paraId="57B7B5FC" w14:textId="77777777" w:rsidR="00E10D91" w:rsidRPr="008D7067" w:rsidRDefault="00E10D91" w:rsidP="00074B7C">
            <w:pPr>
              <w:spacing w:before="100" w:after="100"/>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DCD5638" w14:textId="77777777" w:rsidR="00E10D91" w:rsidRPr="008D7067" w:rsidRDefault="00E10D91" w:rsidP="00074B7C">
            <w:pPr>
              <w:spacing w:before="100" w:after="100"/>
              <w:rPr>
                <w:rFonts w:ascii="Arial" w:eastAsia="Times New Roman" w:hAnsi="Arial" w:cs="Arial"/>
                <w:b/>
                <w:sz w:val="20"/>
              </w:rPr>
            </w:pPr>
          </w:p>
        </w:tc>
      </w:tr>
      <w:tr w:rsidR="00E10D91" w:rsidRPr="008D7067" w14:paraId="295C7F4E" w14:textId="77777777" w:rsidTr="00074B7C">
        <w:trPr>
          <w:cantSplit/>
          <w:trHeight w:val="235"/>
        </w:trPr>
        <w:tc>
          <w:tcPr>
            <w:tcW w:w="2978" w:type="dxa"/>
            <w:gridSpan w:val="8"/>
          </w:tcPr>
          <w:p w14:paraId="61A4A985" w14:textId="77777777" w:rsidR="00E10D91" w:rsidRPr="008D7067" w:rsidRDefault="00E10D91" w:rsidP="00074B7C">
            <w:pPr>
              <w:spacing w:before="100" w:after="100"/>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05084570" w14:textId="77777777" w:rsidR="00E10D91" w:rsidRPr="008D7067" w:rsidRDefault="00E10D91" w:rsidP="00074B7C">
            <w:pPr>
              <w:spacing w:before="100" w:after="100"/>
              <w:rPr>
                <w:rFonts w:ascii="Arial" w:eastAsia="Times New Roman" w:hAnsi="Arial" w:cs="Arial"/>
                <w:b/>
                <w:sz w:val="20"/>
              </w:rPr>
            </w:pPr>
          </w:p>
        </w:tc>
      </w:tr>
      <w:tr w:rsidR="00E10D91" w:rsidRPr="008D7067" w14:paraId="62BCD7E8" w14:textId="77777777" w:rsidTr="00074B7C">
        <w:trPr>
          <w:cantSplit/>
          <w:trHeight w:val="235"/>
        </w:trPr>
        <w:tc>
          <w:tcPr>
            <w:tcW w:w="10632" w:type="dxa"/>
            <w:gridSpan w:val="18"/>
            <w:tcBorders>
              <w:left w:val="nil"/>
              <w:right w:val="nil"/>
            </w:tcBorders>
          </w:tcPr>
          <w:p w14:paraId="5C8C8DDB" w14:textId="77777777" w:rsidR="00E10D91" w:rsidRDefault="00E10D91" w:rsidP="00074B7C">
            <w:pPr>
              <w:rPr>
                <w:rFonts w:ascii="Arial" w:eastAsia="Times New Roman" w:hAnsi="Arial" w:cs="Arial"/>
                <w:b/>
                <w:sz w:val="10"/>
                <w:szCs w:val="16"/>
              </w:rPr>
            </w:pPr>
          </w:p>
          <w:p w14:paraId="172ADF15" w14:textId="77777777" w:rsidR="00E10D91" w:rsidRPr="008D7067" w:rsidRDefault="00E10D91" w:rsidP="00074B7C">
            <w:pPr>
              <w:rPr>
                <w:rFonts w:ascii="Arial" w:eastAsia="Times New Roman" w:hAnsi="Arial" w:cs="Arial"/>
                <w:b/>
                <w:sz w:val="10"/>
                <w:szCs w:val="16"/>
              </w:rPr>
            </w:pPr>
          </w:p>
        </w:tc>
      </w:tr>
      <w:tr w:rsidR="00E10D91" w:rsidRPr="008D7067" w14:paraId="456214C6" w14:textId="77777777" w:rsidTr="00074B7C">
        <w:trPr>
          <w:cantSplit/>
          <w:trHeight w:val="235"/>
        </w:trPr>
        <w:tc>
          <w:tcPr>
            <w:tcW w:w="852" w:type="dxa"/>
            <w:gridSpan w:val="2"/>
            <w:shd w:val="clear" w:color="auto" w:fill="D9D9D9"/>
          </w:tcPr>
          <w:p w14:paraId="01B3D0BA" w14:textId="77777777" w:rsidR="00E10D91" w:rsidRPr="008D7067" w:rsidRDefault="00E10D91" w:rsidP="00074B7C">
            <w:pPr>
              <w:spacing w:before="60" w:after="60"/>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A5B2332" w14:textId="77777777" w:rsidR="00E10D91" w:rsidRPr="008D7067" w:rsidRDefault="00E10D91" w:rsidP="00074B7C">
            <w:pPr>
              <w:spacing w:before="60" w:after="60"/>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E10D91" w:rsidRPr="008D7067" w14:paraId="73086AAA" w14:textId="77777777" w:rsidTr="00074B7C">
        <w:trPr>
          <w:cantSplit/>
          <w:trHeight w:val="211"/>
        </w:trPr>
        <w:tc>
          <w:tcPr>
            <w:tcW w:w="2978" w:type="dxa"/>
            <w:gridSpan w:val="8"/>
            <w:vAlign w:val="center"/>
          </w:tcPr>
          <w:p w14:paraId="5EC3D814"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1A45638A" w14:textId="77777777" w:rsidR="00E10D91" w:rsidRPr="008D7067" w:rsidRDefault="00E10D91" w:rsidP="00074B7C">
            <w:pPr>
              <w:spacing w:before="60" w:after="60"/>
              <w:rPr>
                <w:rFonts w:ascii="Arial" w:eastAsia="Times New Roman" w:hAnsi="Arial" w:cs="Arial"/>
                <w:b/>
                <w:sz w:val="20"/>
              </w:rPr>
            </w:pPr>
          </w:p>
        </w:tc>
      </w:tr>
      <w:tr w:rsidR="00E10D91" w:rsidRPr="008D7067" w14:paraId="12FC93E1" w14:textId="77777777" w:rsidTr="00074B7C">
        <w:trPr>
          <w:cantSplit/>
          <w:trHeight w:val="272"/>
        </w:trPr>
        <w:tc>
          <w:tcPr>
            <w:tcW w:w="2978" w:type="dxa"/>
            <w:gridSpan w:val="8"/>
            <w:vAlign w:val="center"/>
          </w:tcPr>
          <w:p w14:paraId="24F0EB2E"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497AFB15" w14:textId="77777777" w:rsidR="00E10D91" w:rsidRDefault="00E10D91" w:rsidP="00074B7C">
            <w:pPr>
              <w:spacing w:before="60" w:after="60"/>
              <w:rPr>
                <w:rFonts w:ascii="Arial" w:eastAsia="Times New Roman" w:hAnsi="Arial" w:cs="Arial"/>
                <w:b/>
                <w:sz w:val="20"/>
              </w:rPr>
            </w:pPr>
          </w:p>
          <w:p w14:paraId="0DFF3763" w14:textId="77777777" w:rsidR="00E10D91" w:rsidRPr="008D7067" w:rsidRDefault="00E10D91" w:rsidP="00074B7C">
            <w:pPr>
              <w:spacing w:before="60" w:after="60"/>
              <w:rPr>
                <w:rFonts w:ascii="Arial" w:eastAsia="Times New Roman" w:hAnsi="Arial" w:cs="Arial"/>
                <w:b/>
                <w:sz w:val="20"/>
              </w:rPr>
            </w:pPr>
          </w:p>
        </w:tc>
      </w:tr>
      <w:tr w:rsidR="00E10D91" w:rsidRPr="008D7067" w14:paraId="191FA3A8" w14:textId="77777777" w:rsidTr="00074B7C">
        <w:trPr>
          <w:cantSplit/>
          <w:trHeight w:val="272"/>
        </w:trPr>
        <w:tc>
          <w:tcPr>
            <w:tcW w:w="3970" w:type="dxa"/>
            <w:gridSpan w:val="11"/>
            <w:vAlign w:val="center"/>
          </w:tcPr>
          <w:p w14:paraId="7EC1DA14" w14:textId="77777777" w:rsidR="00E10D91" w:rsidRPr="008D7067" w:rsidRDefault="00E10D91" w:rsidP="00074B7C">
            <w:pPr>
              <w:spacing w:before="60" w:after="60"/>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6DD82C12" w14:textId="77777777" w:rsidR="00E10D91" w:rsidRPr="008D7067" w:rsidRDefault="00E10D91" w:rsidP="00074B7C">
            <w:pPr>
              <w:spacing w:before="60" w:after="60"/>
              <w:rPr>
                <w:rFonts w:ascii="Arial" w:eastAsia="Times New Roman" w:hAnsi="Arial" w:cs="Arial"/>
                <w:b/>
                <w:sz w:val="20"/>
              </w:rPr>
            </w:pPr>
          </w:p>
        </w:tc>
      </w:tr>
      <w:tr w:rsidR="00E10D91" w:rsidRPr="008D7067" w14:paraId="6F373FE6" w14:textId="77777777" w:rsidTr="00074B7C">
        <w:trPr>
          <w:cantSplit/>
          <w:trHeight w:val="860"/>
        </w:trPr>
        <w:tc>
          <w:tcPr>
            <w:tcW w:w="2978" w:type="dxa"/>
            <w:gridSpan w:val="8"/>
          </w:tcPr>
          <w:p w14:paraId="6DD613E8"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48C6AE1B" w14:textId="77777777" w:rsidR="00E10D91" w:rsidRPr="008D7067" w:rsidRDefault="00E10D91" w:rsidP="00074B7C">
            <w:pPr>
              <w:spacing w:before="60" w:after="60"/>
              <w:rPr>
                <w:rFonts w:ascii="Arial" w:eastAsia="Times New Roman" w:hAnsi="Arial" w:cs="Arial"/>
                <w:b/>
                <w:sz w:val="20"/>
              </w:rPr>
            </w:pPr>
          </w:p>
          <w:p w14:paraId="09122159" w14:textId="77777777" w:rsidR="00E10D91" w:rsidRPr="008D7067" w:rsidRDefault="00E10D91" w:rsidP="00074B7C">
            <w:pPr>
              <w:spacing w:before="60" w:after="60"/>
              <w:rPr>
                <w:rFonts w:ascii="Arial" w:eastAsia="Times New Roman" w:hAnsi="Arial" w:cs="Arial"/>
                <w:b/>
                <w:sz w:val="20"/>
              </w:rPr>
            </w:pPr>
          </w:p>
          <w:p w14:paraId="1795F727" w14:textId="77777777" w:rsidR="00E10D91" w:rsidRPr="008D7067" w:rsidRDefault="00E10D91" w:rsidP="00074B7C">
            <w:pPr>
              <w:spacing w:before="60" w:after="60"/>
              <w:rPr>
                <w:rFonts w:ascii="Arial" w:eastAsia="Times New Roman" w:hAnsi="Arial" w:cs="Arial"/>
                <w:b/>
                <w:sz w:val="20"/>
              </w:rPr>
            </w:pPr>
            <w:r w:rsidRPr="008D7067">
              <w:rPr>
                <w:rFonts w:ascii="Arial" w:eastAsia="Times New Roman" w:hAnsi="Arial" w:cs="Arial"/>
                <w:b/>
                <w:sz w:val="20"/>
              </w:rPr>
              <w:t>Postcode:                                        Tel:</w:t>
            </w:r>
          </w:p>
        </w:tc>
      </w:tr>
      <w:tr w:rsidR="00E10D91" w:rsidRPr="008D7067" w14:paraId="7E9D5292" w14:textId="77777777" w:rsidTr="00074B7C">
        <w:trPr>
          <w:cantSplit/>
          <w:trHeight w:val="358"/>
        </w:trPr>
        <w:tc>
          <w:tcPr>
            <w:tcW w:w="852" w:type="dxa"/>
            <w:gridSpan w:val="2"/>
            <w:shd w:val="clear" w:color="auto" w:fill="D9D9D9"/>
            <w:vAlign w:val="center"/>
          </w:tcPr>
          <w:p w14:paraId="359B4541" w14:textId="77777777" w:rsidR="00E10D91" w:rsidRPr="008D7067" w:rsidRDefault="00E10D91" w:rsidP="00074B7C">
            <w:pPr>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20BC9B44" w14:textId="77777777" w:rsidR="00E10D91" w:rsidRPr="008D7067" w:rsidRDefault="00E10D91" w:rsidP="00074B7C">
            <w:pPr>
              <w:spacing w:before="60" w:after="60"/>
              <w:rPr>
                <w:rFonts w:ascii="Arial" w:eastAsia="Times New Roman" w:hAnsi="Arial" w:cs="Arial"/>
                <w:b/>
                <w:sz w:val="20"/>
                <w:szCs w:val="20"/>
              </w:rPr>
            </w:pPr>
            <w:proofErr w:type="spellStart"/>
            <w:r w:rsidRPr="008D7067">
              <w:rPr>
                <w:rFonts w:ascii="Arial" w:eastAsia="Times New Roman" w:hAnsi="Arial" w:cs="Arial"/>
                <w:b/>
                <w:sz w:val="20"/>
                <w:szCs w:val="20"/>
              </w:rPr>
              <w:t>Authorisation</w:t>
            </w:r>
            <w:proofErr w:type="spellEnd"/>
            <w:r w:rsidRPr="008D7067">
              <w:rPr>
                <w:rFonts w:ascii="Arial" w:eastAsia="Times New Roman" w:hAnsi="Arial" w:cs="Arial"/>
                <w:b/>
                <w:sz w:val="20"/>
                <w:szCs w:val="20"/>
              </w:rPr>
              <w:t xml:space="preserve">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E10D91" w:rsidRPr="008D7067" w14:paraId="5C0F5067" w14:textId="77777777" w:rsidTr="00074B7C">
        <w:trPr>
          <w:cantSplit/>
          <w:trHeight w:val="1412"/>
        </w:trPr>
        <w:tc>
          <w:tcPr>
            <w:tcW w:w="10632" w:type="dxa"/>
            <w:gridSpan w:val="18"/>
          </w:tcPr>
          <w:p w14:paraId="7475A731" w14:textId="13A54D2E" w:rsidR="00E10D91" w:rsidRPr="008D7067" w:rsidRDefault="00E10D91" w:rsidP="00074B7C">
            <w:pPr>
              <w:spacing w:before="200" w:after="120"/>
              <w:jc w:val="both"/>
              <w:rPr>
                <w:rFonts w:ascii="Arial" w:eastAsia="Times New Roman" w:hAnsi="Arial"/>
                <w:sz w:val="20"/>
              </w:rPr>
            </w:pPr>
            <w:r>
              <w:rPr>
                <w:noProof/>
                <w:lang w:val="en-GB" w:eastAsia="en-GB" w:bidi="ar-SA"/>
              </w:rPr>
              <mc:AlternateContent>
                <mc:Choice Requires="wps">
                  <w:drawing>
                    <wp:anchor distT="4294967293" distB="4294967293" distL="114300" distR="114300" simplePos="0" relativeHeight="251659264" behindDoc="0" locked="0" layoutInCell="1" allowOverlap="1" wp14:anchorId="6F3F0000" wp14:editId="5EEFFB1B">
                      <wp:simplePos x="0" y="0"/>
                      <wp:positionH relativeFrom="column">
                        <wp:posOffset>814705</wp:posOffset>
                      </wp:positionH>
                      <wp:positionV relativeFrom="paragraph">
                        <wp:posOffset>197484</wp:posOffset>
                      </wp:positionV>
                      <wp:extent cx="2552700" cy="0"/>
                      <wp:effectExtent l="0" t="0" r="19050" b="1905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36AB1" id="_x0000_t32" coordsize="21600,21600" o:spt="32" o:oned="t" path="m,l21600,21600e" filled="f">
                      <v:path arrowok="t" fillok="f" o:connecttype="none"/>
                      <o:lock v:ext="edit" shapetype="t"/>
                    </v:shapetype>
                    <v:shape id="Straight Arrow Connector 220"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w:t>
            </w:r>
            <w:proofErr w:type="spellStart"/>
            <w:r w:rsidRPr="008D7067">
              <w:rPr>
                <w:rFonts w:ascii="Arial" w:eastAsia="Times New Roman" w:hAnsi="Arial"/>
                <w:sz w:val="20"/>
              </w:rPr>
              <w:t>authorise</w:t>
            </w:r>
            <w:proofErr w:type="spellEnd"/>
            <w:r w:rsidRPr="008D7067">
              <w:rPr>
                <w:rFonts w:ascii="Arial" w:eastAsia="Times New Roman" w:hAnsi="Arial"/>
                <w:sz w:val="20"/>
              </w:rPr>
              <w:t xml:space="preserve"> </w:t>
            </w:r>
            <w:r w:rsidR="00855574">
              <w:rPr>
                <w:rFonts w:ascii="Arial" w:eastAsia="Times New Roman" w:hAnsi="Arial"/>
                <w:sz w:val="20"/>
              </w:rPr>
              <w:t>Tarbock Medical Centre</w:t>
            </w:r>
            <w:r>
              <w:rPr>
                <w:rFonts w:ascii="Arial" w:eastAsia="Times New Roman" w:hAnsi="Arial"/>
                <w:sz w:val="20"/>
              </w:rPr>
              <w:t xml:space="preserve"> </w:t>
            </w:r>
            <w:r w:rsidRPr="008D7067">
              <w:rPr>
                <w:rFonts w:ascii="Arial" w:eastAsia="Times New Roman" w:hAnsi="Arial"/>
                <w:sz w:val="20"/>
              </w:rPr>
              <w:t xml:space="preserve">to release any personal data they may hold relating to me to the above applicant and to whom I </w:t>
            </w:r>
            <w:proofErr w:type="spellStart"/>
            <w:r w:rsidRPr="008D7067">
              <w:rPr>
                <w:rFonts w:ascii="Arial" w:eastAsia="Times New Roman" w:hAnsi="Arial"/>
                <w:sz w:val="20"/>
              </w:rPr>
              <w:t>authorise</w:t>
            </w:r>
            <w:proofErr w:type="spellEnd"/>
            <w:r w:rsidRPr="008D7067">
              <w:rPr>
                <w:rFonts w:ascii="Arial" w:eastAsia="Times New Roman" w:hAnsi="Arial"/>
                <w:sz w:val="20"/>
              </w:rPr>
              <w:t xml:space="preserve"> to act on my behalf.</w:t>
            </w:r>
          </w:p>
          <w:p w14:paraId="609C0241" w14:textId="77777777" w:rsidR="00E10D91" w:rsidRPr="008D7067" w:rsidRDefault="00E10D91" w:rsidP="00074B7C">
            <w:pPr>
              <w:spacing w:before="240" w:after="120"/>
              <w:rPr>
                <w:rFonts w:ascii="Arial" w:eastAsia="Times New Roman" w:hAnsi="Arial"/>
                <w:sz w:val="20"/>
              </w:rPr>
            </w:pPr>
            <w:r>
              <w:rPr>
                <w:noProof/>
                <w:lang w:val="en-GB" w:eastAsia="en-GB" w:bidi="ar-SA"/>
              </w:rPr>
              <mc:AlternateContent>
                <mc:Choice Requires="wps">
                  <w:drawing>
                    <wp:anchor distT="4294967293" distB="4294967293" distL="114300" distR="114300" simplePos="0" relativeHeight="251660288" behindDoc="0" locked="0" layoutInCell="1" allowOverlap="1" wp14:anchorId="3781256F" wp14:editId="7085D901">
                      <wp:simplePos x="0" y="0"/>
                      <wp:positionH relativeFrom="column">
                        <wp:posOffset>2453005</wp:posOffset>
                      </wp:positionH>
                      <wp:positionV relativeFrom="paragraph">
                        <wp:posOffset>205739</wp:posOffset>
                      </wp:positionV>
                      <wp:extent cx="2695575" cy="0"/>
                      <wp:effectExtent l="0" t="0" r="9525" b="19050"/>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6C57F" id="Straight Arrow Connector 219"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E10D91" w:rsidRPr="008D7067" w14:paraId="7E8C1006" w14:textId="77777777" w:rsidTr="00074B7C">
        <w:trPr>
          <w:cantSplit/>
          <w:trHeight w:val="70"/>
        </w:trPr>
        <w:tc>
          <w:tcPr>
            <w:tcW w:w="852" w:type="dxa"/>
            <w:gridSpan w:val="2"/>
            <w:shd w:val="clear" w:color="auto" w:fill="D9D9D9"/>
          </w:tcPr>
          <w:p w14:paraId="528C629F" w14:textId="77777777" w:rsidR="00E10D91" w:rsidRPr="008D7067" w:rsidRDefault="00E10D91" w:rsidP="00074B7C">
            <w:pPr>
              <w:spacing w:before="60" w:after="60"/>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6EB05A7B" w14:textId="77777777" w:rsidR="00E10D91" w:rsidRPr="008D7067" w:rsidRDefault="00E10D91" w:rsidP="00074B7C">
            <w:pPr>
              <w:spacing w:before="60" w:after="60"/>
              <w:rPr>
                <w:rFonts w:ascii="Arial" w:eastAsia="Times New Roman" w:hAnsi="Arial"/>
                <w:b/>
                <w:sz w:val="24"/>
                <w:szCs w:val="24"/>
              </w:rPr>
            </w:pPr>
            <w:r w:rsidRPr="008D7067">
              <w:rPr>
                <w:rFonts w:ascii="Antique Olv (W1)" w:eastAsia="Times New Roman" w:hAnsi="Antique Olv (W1)"/>
                <w:b/>
                <w:sz w:val="24"/>
                <w:szCs w:val="24"/>
              </w:rPr>
              <w:t>Declaration</w:t>
            </w:r>
          </w:p>
        </w:tc>
      </w:tr>
      <w:tr w:rsidR="00E10D91" w:rsidRPr="008D7067" w14:paraId="691B9732" w14:textId="77777777" w:rsidTr="00074B7C">
        <w:trPr>
          <w:cantSplit/>
          <w:trHeight w:val="235"/>
        </w:trPr>
        <w:tc>
          <w:tcPr>
            <w:tcW w:w="10632" w:type="dxa"/>
            <w:gridSpan w:val="18"/>
            <w:tcBorders>
              <w:bottom w:val="nil"/>
            </w:tcBorders>
          </w:tcPr>
          <w:p w14:paraId="5E4FB362" w14:textId="77777777" w:rsidR="00E10D91" w:rsidRPr="008D7067" w:rsidRDefault="00E10D91" w:rsidP="00074B7C">
            <w:pPr>
              <w:spacing w:before="60" w:after="120"/>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32A1A486" w14:textId="77777777" w:rsidR="00E10D91" w:rsidRPr="008D7067" w:rsidRDefault="00E10D91" w:rsidP="00074B7C">
            <w:pPr>
              <w:spacing w:before="60" w:after="60"/>
              <w:rPr>
                <w:rFonts w:ascii="Arial" w:eastAsia="Times New Roman" w:hAnsi="Arial" w:cs="Arial"/>
                <w:b/>
              </w:rPr>
            </w:pPr>
            <w:r w:rsidRPr="008D7067">
              <w:rPr>
                <w:rFonts w:ascii="Arial" w:eastAsia="Times New Roman" w:hAnsi="Arial" w:cs="Arial"/>
                <w:b/>
              </w:rPr>
              <w:t>Please select one box below:</w:t>
            </w:r>
          </w:p>
          <w:p w14:paraId="7E316E0F"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49583D4B"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w:t>
            </w:r>
            <w:proofErr w:type="spellStart"/>
            <w:r w:rsidRPr="008D7067">
              <w:rPr>
                <w:rFonts w:ascii="Arial" w:eastAsia="Times New Roman" w:hAnsi="Arial"/>
              </w:rPr>
              <w:t>authorisation</w:t>
            </w:r>
            <w:proofErr w:type="spellEnd"/>
            <w:r w:rsidRPr="008D7067">
              <w:rPr>
                <w:rFonts w:ascii="Arial" w:eastAsia="Times New Roman" w:hAnsi="Arial"/>
              </w:rPr>
              <w:t xml:space="preserve"> above.</w:t>
            </w:r>
          </w:p>
          <w:p w14:paraId="59344C39"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w:t>
            </w:r>
            <w:proofErr w:type="spellStart"/>
            <w:r w:rsidRPr="008D7067">
              <w:rPr>
                <w:rFonts w:ascii="Arial" w:eastAsia="Times New Roman" w:hAnsi="Arial"/>
              </w:rPr>
              <w:t>authorisation</w:t>
            </w:r>
            <w:proofErr w:type="spellEnd"/>
            <w:r w:rsidRPr="008D7067">
              <w:rPr>
                <w:rFonts w:ascii="Arial" w:eastAsia="Times New Roman" w:hAnsi="Arial"/>
              </w:rPr>
              <w:t xml:space="preserve"> section above (Covering letter with further details supplied).</w:t>
            </w:r>
          </w:p>
          <w:p w14:paraId="465D08B7"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w:t>
            </w:r>
            <w:proofErr w:type="spellStart"/>
            <w:r w:rsidRPr="008D7067">
              <w:rPr>
                <w:rFonts w:ascii="Arial" w:eastAsia="Times New Roman" w:hAnsi="Arial"/>
              </w:rPr>
              <w:t>authorisation</w:t>
            </w:r>
            <w:proofErr w:type="spellEnd"/>
            <w:r w:rsidRPr="008D7067">
              <w:rPr>
                <w:rFonts w:ascii="Arial" w:eastAsia="Times New Roman" w:hAnsi="Arial"/>
              </w:rPr>
              <w:t xml:space="preserve"> section above. (Please include proof such as birth certificate)</w:t>
            </w:r>
          </w:p>
          <w:p w14:paraId="7A241E6E"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56B06CE0"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494DC496"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477B87F5"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E10D91" w:rsidRPr="008D7067" w14:paraId="437E5FCE" w14:textId="77777777" w:rsidTr="00074B7C">
        <w:trPr>
          <w:cantSplit/>
          <w:trHeight w:val="235"/>
        </w:trPr>
        <w:tc>
          <w:tcPr>
            <w:tcW w:w="10632" w:type="dxa"/>
            <w:gridSpan w:val="18"/>
            <w:tcBorders>
              <w:top w:val="nil"/>
            </w:tcBorders>
          </w:tcPr>
          <w:p w14:paraId="62844728" w14:textId="77777777" w:rsidR="00E10D91" w:rsidRPr="008D7067" w:rsidRDefault="00E10D91" w:rsidP="00074B7C">
            <w:pPr>
              <w:spacing w:before="60" w:after="60"/>
              <w:rPr>
                <w:rFonts w:ascii="Arial" w:eastAsia="Times New Roman" w:hAnsi="Arial"/>
                <w:b/>
              </w:rPr>
            </w:pPr>
            <w:r w:rsidRPr="008D7067">
              <w:rPr>
                <w:rFonts w:ascii="Arial" w:eastAsia="Times New Roman" w:hAnsi="Arial"/>
                <w:b/>
              </w:rPr>
              <w:t xml:space="preserve">Please Note:    </w:t>
            </w:r>
          </w:p>
          <w:p w14:paraId="07AABC40"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3C049A3F"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w:t>
            </w:r>
            <w:proofErr w:type="spellStart"/>
            <w:r w:rsidRPr="008D7067">
              <w:rPr>
                <w:rFonts w:ascii="Antique Olv (W1)" w:eastAsia="Times New Roman" w:hAnsi="Antique Olv (W1)"/>
                <w:sz w:val="20"/>
                <w:szCs w:val="20"/>
              </w:rPr>
              <w:t>Licence</w:t>
            </w:r>
            <w:proofErr w:type="spellEnd"/>
            <w:r w:rsidRPr="008D7067">
              <w:rPr>
                <w:rFonts w:ascii="Antique Olv (W1)" w:eastAsia="Times New Roman" w:hAnsi="Antique Olv (W1)"/>
                <w:sz w:val="20"/>
                <w:szCs w:val="20"/>
              </w:rPr>
              <w:t xml:space="preserve">). </w:t>
            </w:r>
          </w:p>
          <w:p w14:paraId="179E492B"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2E69A7C7"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Pr="004E786B">
              <w:rPr>
                <w:rFonts w:ascii="Arial" w:eastAsia="Times New Roman" w:hAnsi="Arial" w:cs="Arial"/>
                <w:sz w:val="20"/>
                <w:szCs w:val="20"/>
              </w:rPr>
              <w:t>Subject Access Requests</w:t>
            </w:r>
            <w:r w:rsidRPr="008D7067">
              <w:rPr>
                <w:rFonts w:ascii="Arial" w:eastAsia="Times New Roman" w:hAnsi="Arial" w:cs="Arial"/>
                <w:color w:val="000000"/>
                <w:sz w:val="20"/>
                <w:szCs w:val="20"/>
              </w:rPr>
              <w:t xml:space="preserve">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265636C4"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547FBCE4"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E10D91" w:rsidRPr="008D7067" w14:paraId="3F566CCB" w14:textId="77777777" w:rsidTr="00E10D91">
        <w:trPr>
          <w:cantSplit/>
          <w:trHeight w:val="307"/>
        </w:trPr>
        <w:tc>
          <w:tcPr>
            <w:tcW w:w="1419" w:type="dxa"/>
            <w:gridSpan w:val="4"/>
            <w:vAlign w:val="center"/>
          </w:tcPr>
          <w:p w14:paraId="622E27AB" w14:textId="77777777" w:rsidR="00E10D91" w:rsidRPr="008D7067" w:rsidRDefault="00E10D91" w:rsidP="00074B7C">
            <w:pPr>
              <w:spacing w:before="60" w:after="60"/>
              <w:rPr>
                <w:rFonts w:ascii="Arial" w:eastAsia="Times New Roman" w:hAnsi="Arial" w:cs="Arial"/>
                <w:b/>
              </w:rPr>
            </w:pPr>
            <w:r w:rsidRPr="008D7067">
              <w:rPr>
                <w:rFonts w:ascii="Arial" w:eastAsia="Times New Roman" w:hAnsi="Arial"/>
                <w:b/>
              </w:rPr>
              <w:t>Print Name</w:t>
            </w:r>
          </w:p>
        </w:tc>
        <w:tc>
          <w:tcPr>
            <w:tcW w:w="2551" w:type="dxa"/>
            <w:gridSpan w:val="7"/>
          </w:tcPr>
          <w:p w14:paraId="1FB4B00D" w14:textId="77777777" w:rsidR="00E10D91" w:rsidRPr="008D7067" w:rsidRDefault="00E10D91" w:rsidP="00074B7C">
            <w:pPr>
              <w:spacing w:before="60" w:after="60" w:line="360" w:lineRule="auto"/>
              <w:rPr>
                <w:rFonts w:ascii="Arial" w:eastAsia="Times New Roman" w:hAnsi="Arial" w:cs="Arial"/>
                <w:b/>
              </w:rPr>
            </w:pPr>
          </w:p>
        </w:tc>
        <w:tc>
          <w:tcPr>
            <w:tcW w:w="1418" w:type="dxa"/>
            <w:gridSpan w:val="4"/>
          </w:tcPr>
          <w:p w14:paraId="71D2AFE5" w14:textId="77777777" w:rsidR="00E10D91" w:rsidRPr="008D7067" w:rsidRDefault="00E10D91" w:rsidP="00074B7C">
            <w:pPr>
              <w:spacing w:before="60" w:after="60"/>
              <w:rPr>
                <w:rFonts w:ascii="Arial" w:eastAsia="Times New Roman" w:hAnsi="Arial" w:cs="Arial"/>
                <w:b/>
              </w:rPr>
            </w:pPr>
            <w:r w:rsidRPr="008D7067">
              <w:rPr>
                <w:rFonts w:ascii="Arial" w:eastAsia="Times New Roman" w:hAnsi="Arial"/>
                <w:b/>
              </w:rPr>
              <w:t xml:space="preserve">Signed (Applicant)  </w:t>
            </w:r>
          </w:p>
        </w:tc>
        <w:tc>
          <w:tcPr>
            <w:tcW w:w="2693" w:type="dxa"/>
          </w:tcPr>
          <w:p w14:paraId="3AB2E7D7" w14:textId="77777777" w:rsidR="00E10D91" w:rsidRPr="008D7067" w:rsidRDefault="00E10D91" w:rsidP="00074B7C">
            <w:pPr>
              <w:spacing w:before="60" w:after="60" w:line="360" w:lineRule="auto"/>
              <w:rPr>
                <w:rFonts w:ascii="Arial" w:eastAsia="Times New Roman" w:hAnsi="Arial" w:cs="Arial"/>
                <w:b/>
              </w:rPr>
            </w:pPr>
          </w:p>
        </w:tc>
        <w:tc>
          <w:tcPr>
            <w:tcW w:w="992" w:type="dxa"/>
          </w:tcPr>
          <w:p w14:paraId="7C75027C" w14:textId="77777777" w:rsidR="00E10D91" w:rsidRPr="008D7067" w:rsidRDefault="00E10D91" w:rsidP="00074B7C">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2FED5804" w14:textId="77777777" w:rsidR="00E10D91" w:rsidRPr="008D7067" w:rsidRDefault="00E10D91" w:rsidP="00074B7C">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71986B54" w14:textId="77777777" w:rsidR="006F09CC" w:rsidRDefault="006F09CC" w:rsidP="00E10D91">
      <w:pPr>
        <w:adjustRightInd w:val="0"/>
        <w:spacing w:before="120" w:after="120"/>
        <w:rPr>
          <w:rFonts w:ascii="Arial" w:eastAsia="Times New Roman" w:hAnsi="Arial" w:cs="Arial"/>
          <w:b/>
        </w:rPr>
      </w:pPr>
    </w:p>
    <w:p w14:paraId="7F5A6F92" w14:textId="46AC0A59" w:rsidR="00E10D91" w:rsidRPr="00E10D91" w:rsidRDefault="00E10D91" w:rsidP="00E10D91">
      <w:pPr>
        <w:adjustRightInd w:val="0"/>
        <w:spacing w:before="120" w:after="120"/>
        <w:rPr>
          <w:rFonts w:ascii="Arial" w:eastAsia="Times New Roman" w:hAnsi="Arial" w:cs="Arial"/>
          <w:b/>
        </w:rPr>
      </w:pPr>
      <w:r w:rsidRPr="00E10D91">
        <w:rPr>
          <w:rFonts w:ascii="Arial" w:eastAsia="Times New Roman" w:hAnsi="Arial" w:cs="Arial"/>
          <w:b/>
        </w:rPr>
        <w:t xml:space="preserve">Please complete and send this document to: </w:t>
      </w:r>
      <w:r w:rsidR="00855574">
        <w:rPr>
          <w:rFonts w:ascii="Arial" w:eastAsia="Times New Roman" w:hAnsi="Arial" w:cs="Arial"/>
          <w:b/>
        </w:rPr>
        <w:t>Tarbock Medical Centre</w:t>
      </w:r>
    </w:p>
    <w:p w14:paraId="4B773032" w14:textId="77777777" w:rsidR="00E10D91" w:rsidRPr="00E10D91" w:rsidRDefault="00E10D91" w:rsidP="00E10D91">
      <w:pPr>
        <w:adjustRightInd w:val="0"/>
        <w:spacing w:before="120" w:after="120"/>
        <w:rPr>
          <w:rFonts w:ascii="Arial" w:eastAsia="Times New Roman" w:hAnsi="Arial" w:cs="Arial"/>
          <w:b/>
        </w:rPr>
      </w:pPr>
      <w:r w:rsidRPr="00E10D91">
        <w:rPr>
          <w:rFonts w:ascii="Arial" w:eastAsia="Times New Roman" w:hAnsi="Arial" w:cs="Arial"/>
          <w:b/>
        </w:rPr>
        <w:t xml:space="preserve"> </w:t>
      </w:r>
    </w:p>
    <w:p w14:paraId="3680C741" w14:textId="77777777" w:rsidR="00E10D91" w:rsidRDefault="00E10D91" w:rsidP="00E10D91">
      <w:pPr>
        <w:jc w:val="center"/>
        <w:rPr>
          <w:b/>
          <w:sz w:val="28"/>
          <w:szCs w:val="28"/>
        </w:rPr>
        <w:sectPr w:rsidR="00E10D91" w:rsidSect="00494E90">
          <w:footerReference w:type="default" r:id="rId13"/>
          <w:pgSz w:w="11906" w:h="16838"/>
          <w:pgMar w:top="799" w:right="991" w:bottom="1440" w:left="1080" w:header="709" w:footer="391" w:gutter="0"/>
          <w:pgNumType w:start="0"/>
          <w:cols w:space="708"/>
          <w:titlePg/>
          <w:docGrid w:linePitch="360"/>
        </w:sectPr>
      </w:pPr>
    </w:p>
    <w:p w14:paraId="0568E155" w14:textId="77777777" w:rsidR="00E10D91" w:rsidRPr="008D7067" w:rsidRDefault="00E10D91" w:rsidP="00E10D91">
      <w:pPr>
        <w:rPr>
          <w:b/>
          <w:sz w:val="28"/>
          <w:szCs w:val="28"/>
        </w:rPr>
      </w:pPr>
      <w:r>
        <w:rPr>
          <w:noProof/>
          <w:lang w:val="en-GB" w:eastAsia="en-GB" w:bidi="ar-SA"/>
        </w:rPr>
        <w:lastRenderedPageBreak/>
        <mc:AlternateContent>
          <mc:Choice Requires="wps">
            <w:drawing>
              <wp:anchor distT="0" distB="0" distL="114300" distR="114300" simplePos="0" relativeHeight="251706368" behindDoc="0" locked="0" layoutInCell="1" allowOverlap="1" wp14:anchorId="59E2F8B8" wp14:editId="736C8056">
                <wp:simplePos x="0" y="0"/>
                <wp:positionH relativeFrom="column">
                  <wp:posOffset>7610475</wp:posOffset>
                </wp:positionH>
                <wp:positionV relativeFrom="paragraph">
                  <wp:posOffset>-254635</wp:posOffset>
                </wp:positionV>
                <wp:extent cx="1771650" cy="1238250"/>
                <wp:effectExtent l="9525" t="10160" r="9525" b="2794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725447D4" w14:textId="77777777" w:rsidR="00074B7C" w:rsidRPr="0033710E" w:rsidRDefault="00074B7C" w:rsidP="00E10D91">
                            <w:pPr>
                              <w:pStyle w:val="Heading1"/>
                            </w:pPr>
                            <w:bookmarkStart w:id="16" w:name="_Toc12983122"/>
                            <w:r w:rsidRPr="0033710E">
                              <w:t>Appendix B</w:t>
                            </w:r>
                            <w:r>
                              <w:t xml:space="preserve">: </w:t>
                            </w:r>
                            <w:r w:rsidRPr="0033710E">
                              <w:t xml:space="preserve">Subject Access Request – </w:t>
                            </w:r>
                            <w:r>
                              <w:br/>
                            </w:r>
                            <w:r w:rsidRPr="0033710E">
                              <w:t>Flow Diagram</w:t>
                            </w:r>
                            <w:bookmarkEnd w:id="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2F8B8" id="_x0000_t202" coordsize="21600,21600" o:spt="202" path="m,l,21600r21600,l21600,xe">
                <v:stroke joinstyle="miter"/>
                <v:path gradientshapeok="t" o:connecttype="rect"/>
              </v:shapetype>
              <v:shape id="Text Box 218" o:spid="_x0000_s1026" type="#_x0000_t202" style="position:absolute;margin-left:599.25pt;margin-top:-20.05pt;width:139.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" fillcolor="#c2d69b" strokecolor="#c2d69b" strokeweight="1pt">
                <v:fill color2="#eaf1dd" angle="135" focus="50%" type="gradient"/>
                <v:shadow on="t" color="#4e6128" opacity=".5" offset="1pt"/>
                <v:textbox>
                  <w:txbxContent>
                    <w:p w14:paraId="725447D4" w14:textId="77777777" w:rsidR="00074B7C" w:rsidRPr="0033710E" w:rsidRDefault="00074B7C" w:rsidP="00E10D91">
                      <w:pPr>
                        <w:pStyle w:val="Heading1"/>
                      </w:pPr>
                      <w:bookmarkStart w:id="17" w:name="_Toc12983122"/>
                      <w:r w:rsidRPr="0033710E">
                        <w:t>Appendix B</w:t>
                      </w:r>
                      <w:r>
                        <w:t xml:space="preserve">: </w:t>
                      </w:r>
                      <w:r w:rsidRPr="0033710E">
                        <w:t xml:space="preserve">Subject Access Request – </w:t>
                      </w:r>
                      <w:r>
                        <w:br/>
                      </w:r>
                      <w:r w:rsidRPr="0033710E">
                        <w:t>Flow Diagram</w:t>
                      </w:r>
                      <w:bookmarkEnd w:id="17"/>
                    </w:p>
                  </w:txbxContent>
                </v:textbox>
              </v:shape>
            </w:pict>
          </mc:Fallback>
        </mc:AlternateContent>
      </w:r>
      <w:r>
        <w:rPr>
          <w:b/>
          <w:noProof/>
          <w:sz w:val="28"/>
          <w:szCs w:val="28"/>
          <w:lang w:val="en-GB" w:eastAsia="en-GB" w:bidi="ar-SA"/>
        </w:rPr>
        <mc:AlternateContent>
          <mc:Choice Requires="wps">
            <w:drawing>
              <wp:anchor distT="0" distB="0" distL="114300" distR="114300" simplePos="0" relativeHeight="251662336" behindDoc="0" locked="0" layoutInCell="1" allowOverlap="1" wp14:anchorId="248446C0" wp14:editId="019AEF9F">
                <wp:simplePos x="0" y="0"/>
                <wp:positionH relativeFrom="column">
                  <wp:posOffset>286385</wp:posOffset>
                </wp:positionH>
                <wp:positionV relativeFrom="paragraph">
                  <wp:posOffset>-1270</wp:posOffset>
                </wp:positionV>
                <wp:extent cx="1793875" cy="816610"/>
                <wp:effectExtent l="0" t="0" r="15875" b="2159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153065E4" w14:textId="77777777" w:rsidR="00074B7C" w:rsidRPr="0047106C" w:rsidRDefault="00074B7C" w:rsidP="00E10D91">
                            <w:pPr>
                              <w:rPr>
                                <w:sz w:val="20"/>
                                <w:szCs w:val="20"/>
                              </w:rPr>
                            </w:pPr>
                            <w:r w:rsidRPr="0047106C">
                              <w:rPr>
                                <w:sz w:val="20"/>
                                <w:szCs w:val="20"/>
                              </w:rPr>
                              <w:t xml:space="preserve">Has a subject access request been received in writing (completed SAR form or via email)?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446C0" id="Rectangle 216" o:spid="_x0000_s1027" style="position:absolute;margin-left:22.55pt;margin-top:-.1pt;width:141.25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">
                <v:textbox>
                  <w:txbxContent>
                    <w:p w14:paraId="153065E4" w14:textId="77777777" w:rsidR="00074B7C" w:rsidRPr="0047106C" w:rsidRDefault="00074B7C" w:rsidP="00E10D91">
                      <w:pPr>
                        <w:rPr>
                          <w:sz w:val="20"/>
                          <w:szCs w:val="20"/>
                        </w:rPr>
                      </w:pPr>
                      <w:r w:rsidRPr="0047106C">
                        <w:rPr>
                          <w:sz w:val="20"/>
                          <w:szCs w:val="20"/>
                        </w:rPr>
                        <w:t xml:space="preserve">Has a subject access request been received in writing (completed SAR form or via email)?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3360" behindDoc="0" locked="0" layoutInCell="1" allowOverlap="1" wp14:anchorId="2FE75F42" wp14:editId="5A3E3F2B">
                <wp:simplePos x="0" y="0"/>
                <wp:positionH relativeFrom="column">
                  <wp:posOffset>5793740</wp:posOffset>
                </wp:positionH>
                <wp:positionV relativeFrom="paragraph">
                  <wp:posOffset>109220</wp:posOffset>
                </wp:positionV>
                <wp:extent cx="1371600" cy="816610"/>
                <wp:effectExtent l="0" t="0" r="19050" b="2159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27F41CE6" w14:textId="77777777" w:rsidR="00074B7C" w:rsidRPr="0047106C" w:rsidRDefault="00074B7C" w:rsidP="00E10D91">
                            <w:pPr>
                              <w:rPr>
                                <w:sz w:val="20"/>
                                <w:szCs w:val="20"/>
                              </w:rPr>
                            </w:pPr>
                            <w:r w:rsidRPr="0047106C">
                              <w:rPr>
                                <w:sz w:val="20"/>
                                <w:szCs w:val="20"/>
                              </w:rPr>
                              <w:t xml:space="preserve">Do you hold information relating to the data subject?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E75F42" id="Rectangle 215" o:spid="_x0000_s1028" style="position:absolute;margin-left:456.2pt;margin-top:8.6pt;width:108pt;height:6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">
                <v:textbox>
                  <w:txbxContent>
                    <w:p w14:paraId="27F41CE6" w14:textId="77777777" w:rsidR="00074B7C" w:rsidRPr="0047106C" w:rsidRDefault="00074B7C" w:rsidP="00E10D91">
                      <w:pPr>
                        <w:rPr>
                          <w:sz w:val="20"/>
                          <w:szCs w:val="20"/>
                        </w:rPr>
                      </w:pPr>
                      <w:r w:rsidRPr="0047106C">
                        <w:rPr>
                          <w:sz w:val="20"/>
                          <w:szCs w:val="20"/>
                        </w:rPr>
                        <w:t xml:space="preserve">Do you hold information relating to the data subject?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1312" behindDoc="0" locked="0" layoutInCell="1" allowOverlap="1" wp14:anchorId="210A31F2" wp14:editId="1F2AE07E">
                <wp:simplePos x="0" y="0"/>
                <wp:positionH relativeFrom="column">
                  <wp:posOffset>2911475</wp:posOffset>
                </wp:positionH>
                <wp:positionV relativeFrom="paragraph">
                  <wp:posOffset>125730</wp:posOffset>
                </wp:positionV>
                <wp:extent cx="1793875" cy="816610"/>
                <wp:effectExtent l="0" t="0" r="15875" b="2159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7A07BB9F" w14:textId="77777777" w:rsidR="00074B7C" w:rsidRPr="0047106C" w:rsidRDefault="00074B7C" w:rsidP="00E10D91">
                            <w:pPr>
                              <w:rPr>
                                <w:sz w:val="20"/>
                                <w:szCs w:val="20"/>
                              </w:rPr>
                            </w:pPr>
                            <w:r>
                              <w:rPr>
                                <w:sz w:val="20"/>
                                <w:szCs w:val="20"/>
                              </w:rPr>
                              <w:t xml:space="preserve">Do you reasonably require more information to process the request?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A31F2" id="Rectangle 214" o:spid="_x0000_s1029" style="position:absolute;margin-left:229.25pt;margin-top:9.9pt;width:141.25pt;height:6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">
                <v:textbox>
                  <w:txbxContent>
                    <w:p w14:paraId="7A07BB9F" w14:textId="77777777" w:rsidR="00074B7C" w:rsidRPr="0047106C" w:rsidRDefault="00074B7C" w:rsidP="00E10D91">
                      <w:pPr>
                        <w:rPr>
                          <w:sz w:val="20"/>
                          <w:szCs w:val="20"/>
                        </w:rPr>
                      </w:pPr>
                      <w:r>
                        <w:rPr>
                          <w:sz w:val="20"/>
                          <w:szCs w:val="20"/>
                        </w:rPr>
                        <w:t xml:space="preserve">Do you reasonably require more information to process the request? </w:t>
                      </w:r>
                      <w:r w:rsidRPr="0047106C">
                        <w:rPr>
                          <w:sz w:val="20"/>
                          <w:szCs w:val="20"/>
                        </w:rPr>
                        <w:t xml:space="preserve"> </w:t>
                      </w:r>
                    </w:p>
                  </w:txbxContent>
                </v:textbox>
              </v:rect>
            </w:pict>
          </mc:Fallback>
        </mc:AlternateContent>
      </w:r>
    </w:p>
    <w:p w14:paraId="23992FC1" w14:textId="77777777" w:rsidR="00E10D91" w:rsidRPr="008D7067" w:rsidRDefault="00E10D91" w:rsidP="00E10D91">
      <w:pPr>
        <w:rPr>
          <w:b/>
          <w:sz w:val="28"/>
          <w:szCs w:val="28"/>
        </w:rPr>
      </w:pPr>
    </w:p>
    <w:p w14:paraId="46C9C998"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0" distB="0" distL="114297" distR="114297" simplePos="0" relativeHeight="251678720" behindDoc="0" locked="0" layoutInCell="1" allowOverlap="1" wp14:anchorId="4AF2F181" wp14:editId="6527B063">
                <wp:simplePos x="0" y="0"/>
                <wp:positionH relativeFrom="column">
                  <wp:posOffset>7434579</wp:posOffset>
                </wp:positionH>
                <wp:positionV relativeFrom="paragraph">
                  <wp:posOffset>34290</wp:posOffset>
                </wp:positionV>
                <wp:extent cx="0" cy="2411730"/>
                <wp:effectExtent l="0" t="0" r="19050" b="2667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1730"/>
                        </a:xfrm>
                        <a:prstGeom prst="straightConnector1">
                          <a:avLst/>
                        </a:prstGeom>
                        <a:noFill/>
                        <a:ln w="635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3586D10" id="Straight Arrow Connector 213" o:spid="_x0000_s1026" type="#_x0000_t32" style="position:absolute;margin-left:585.4pt;margin-top:2.7pt;width:0;height:189.9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" strokecolor="#5b9bd5" strokeweight=".5pt">
                <v:stroke joinstyle="miter"/>
                <o:lock v:ext="edit" shapetype="f"/>
              </v:shape>
            </w:pict>
          </mc:Fallback>
        </mc:AlternateContent>
      </w:r>
      <w:r>
        <w:rPr>
          <w:b/>
          <w:noProof/>
          <w:sz w:val="28"/>
          <w:szCs w:val="28"/>
          <w:lang w:val="en-GB" w:eastAsia="en-GB" w:bidi="ar-SA"/>
        </w:rPr>
        <mc:AlternateContent>
          <mc:Choice Requires="wps">
            <w:drawing>
              <wp:anchor distT="4294967293" distB="4294967293" distL="114300" distR="114300" simplePos="0" relativeHeight="251679744" behindDoc="0" locked="0" layoutInCell="1" allowOverlap="1" wp14:anchorId="3EA6AD97" wp14:editId="1B5E5BB7">
                <wp:simplePos x="0" y="0"/>
                <wp:positionH relativeFrom="column">
                  <wp:posOffset>7162800</wp:posOffset>
                </wp:positionH>
                <wp:positionV relativeFrom="paragraph">
                  <wp:posOffset>32384</wp:posOffset>
                </wp:positionV>
                <wp:extent cx="272415" cy="0"/>
                <wp:effectExtent l="0" t="0" r="13335" b="190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2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0BF6DF" id="Straight Connector 211" o:spid="_x0000_s1026" style="position:absolute;flip:x;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4pt,2.55pt" to="58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" strokecolor="#5b9bd5" strokeweight=".5pt">
                <v:stroke joinstyle="miter"/>
                <o:lock v:ext="edit" shapetype="f"/>
              </v:line>
            </w:pict>
          </mc:Fallback>
        </mc:AlternateContent>
      </w:r>
      <w:r>
        <w:rPr>
          <w:b/>
          <w:noProof/>
          <w:sz w:val="28"/>
          <w:szCs w:val="28"/>
          <w:lang w:val="en-GB" w:eastAsia="en-GB" w:bidi="ar-SA"/>
        </w:rPr>
        <mc:AlternateContent>
          <mc:Choice Requires="wps">
            <w:drawing>
              <wp:anchor distT="45720" distB="45720" distL="114300" distR="114300" simplePos="0" relativeHeight="251675648" behindDoc="0" locked="0" layoutInCell="1" allowOverlap="1" wp14:anchorId="0DF13780" wp14:editId="79EAEFEE">
                <wp:simplePos x="0" y="0"/>
                <wp:positionH relativeFrom="column">
                  <wp:posOffset>5061585</wp:posOffset>
                </wp:positionH>
                <wp:positionV relativeFrom="paragraph">
                  <wp:posOffset>33655</wp:posOffset>
                </wp:positionV>
                <wp:extent cx="544195" cy="294005"/>
                <wp:effectExtent l="0" t="0" r="0" b="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9BD4732"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13780" id="Text Box 209" o:spid="_x0000_s1030" type="#_x0000_t202" style="position:absolute;margin-left:398.55pt;margin-top:2.65pt;width:42.85pt;height:2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" filled="f" stroked="f">
                <v:textbox>
                  <w:txbxContent>
                    <w:p w14:paraId="79BD4732"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5720" distB="45720" distL="114300" distR="114300" simplePos="0" relativeHeight="251672576" behindDoc="0" locked="0" layoutInCell="1" allowOverlap="1" wp14:anchorId="450373C6" wp14:editId="307D4594">
                <wp:simplePos x="0" y="0"/>
                <wp:positionH relativeFrom="column">
                  <wp:posOffset>2219960</wp:posOffset>
                </wp:positionH>
                <wp:positionV relativeFrom="paragraph">
                  <wp:posOffset>46355</wp:posOffset>
                </wp:positionV>
                <wp:extent cx="544195" cy="2940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9FA7971" w14:textId="77777777" w:rsidR="00074B7C" w:rsidRPr="00835182" w:rsidRDefault="00074B7C" w:rsidP="00E10D91">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373C6" id="Text Box 217" o:spid="_x0000_s1031" type="#_x0000_t202" style="position:absolute;margin-left:174.8pt;margin-top:3.65pt;width:42.85pt;height:23.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25+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" filled="f" stroked="f">
                <v:textbox>
                  <w:txbxContent>
                    <w:p w14:paraId="49FA7971" w14:textId="77777777" w:rsidR="00074B7C" w:rsidRPr="00835182" w:rsidRDefault="00074B7C" w:rsidP="00E10D91">
                      <w:pPr>
                        <w:rPr>
                          <w:sz w:val="18"/>
                        </w:rPr>
                      </w:pPr>
                      <w:r w:rsidRPr="00835182">
                        <w:rPr>
                          <w:sz w:val="18"/>
                        </w:rPr>
                        <w:t>YES</w:t>
                      </w:r>
                    </w:p>
                  </w:txbxContent>
                </v:textbox>
                <w10:wrap type="square"/>
              </v:shape>
            </w:pict>
          </mc:Fallback>
        </mc:AlternateContent>
      </w:r>
      <w:r>
        <w:rPr>
          <w:b/>
          <w:noProof/>
          <w:sz w:val="28"/>
          <w:szCs w:val="28"/>
          <w:lang w:val="en-GB" w:eastAsia="en-GB" w:bidi="ar-SA"/>
        </w:rPr>
        <mc:AlternateContent>
          <mc:Choice Requires="wps">
            <w:drawing>
              <wp:anchor distT="4294967293" distB="4294967293" distL="114300" distR="114300" simplePos="0" relativeHeight="251665408" behindDoc="0" locked="0" layoutInCell="1" allowOverlap="1" wp14:anchorId="50E2FFA7" wp14:editId="2F768F0C">
                <wp:simplePos x="0" y="0"/>
                <wp:positionH relativeFrom="column">
                  <wp:posOffset>4702810</wp:posOffset>
                </wp:positionH>
                <wp:positionV relativeFrom="paragraph">
                  <wp:posOffset>45084</wp:posOffset>
                </wp:positionV>
                <wp:extent cx="1079500" cy="0"/>
                <wp:effectExtent l="0" t="76200" r="25400" b="95250"/>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66AAB" id="Straight Arrow Connector 206" o:spid="_x0000_s1026" type="#_x0000_t32" style="position:absolute;margin-left:370.3pt;margin-top:3.55pt;width:8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4294967293" distB="4294967293" distL="114300" distR="114300" simplePos="0" relativeHeight="251664384" behindDoc="0" locked="0" layoutInCell="1" allowOverlap="1" wp14:anchorId="725A8FFB" wp14:editId="17527B1C">
                <wp:simplePos x="0" y="0"/>
                <wp:positionH relativeFrom="column">
                  <wp:posOffset>2074545</wp:posOffset>
                </wp:positionH>
                <wp:positionV relativeFrom="paragraph">
                  <wp:posOffset>51434</wp:posOffset>
                </wp:positionV>
                <wp:extent cx="828040" cy="0"/>
                <wp:effectExtent l="0" t="76200" r="29210" b="9525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C2C076" id="Straight Arrow Connector 196" o:spid="_x0000_s1026" type="#_x0000_t32" style="position:absolute;margin-left:163.35pt;margin-top:4.05pt;width:65.2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" strokecolor="#5b9bd5" strokeweight=".5pt">
                <v:stroke endarrow="block" joinstyle="miter"/>
                <o:lock v:ext="edit" shapetype="f"/>
              </v:shape>
            </w:pict>
          </mc:Fallback>
        </mc:AlternateContent>
      </w:r>
    </w:p>
    <w:p w14:paraId="464794D3"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0" distB="0" distL="114297" distR="114297" simplePos="0" relativeHeight="251670528" behindDoc="0" locked="0" layoutInCell="1" allowOverlap="1" wp14:anchorId="52499C70" wp14:editId="6D036886">
                <wp:simplePos x="0" y="0"/>
                <wp:positionH relativeFrom="column">
                  <wp:posOffset>3788409</wp:posOffset>
                </wp:positionH>
                <wp:positionV relativeFrom="paragraph">
                  <wp:posOffset>175895</wp:posOffset>
                </wp:positionV>
                <wp:extent cx="0" cy="522605"/>
                <wp:effectExtent l="76200" t="0" r="57150" b="4889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8003A3" id="Straight Arrow Connector 195" o:spid="_x0000_s1026" type="#_x0000_t32" style="position:absolute;margin-left:298.3pt;margin-top:13.85pt;width:0;height:41.1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297" distR="114297" simplePos="0" relativeHeight="251669504" behindDoc="0" locked="0" layoutInCell="1" allowOverlap="1" wp14:anchorId="36CDD5D7" wp14:editId="11916802">
                <wp:simplePos x="0" y="0"/>
                <wp:positionH relativeFrom="column">
                  <wp:posOffset>1056004</wp:posOffset>
                </wp:positionH>
                <wp:positionV relativeFrom="paragraph">
                  <wp:posOffset>191770</wp:posOffset>
                </wp:positionV>
                <wp:extent cx="0" cy="522605"/>
                <wp:effectExtent l="76200" t="0" r="57150" b="4889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8B12E2" id="Straight Arrow Connector 194" o:spid="_x0000_s1026" type="#_x0000_t32" style="position:absolute;margin-left:83.15pt;margin-top:15.1pt;width:0;height:41.15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677696" behindDoc="0" locked="0" layoutInCell="1" allowOverlap="1" wp14:anchorId="124FD278" wp14:editId="1B4A12D9">
                <wp:simplePos x="0" y="0"/>
                <wp:positionH relativeFrom="column">
                  <wp:posOffset>5137785</wp:posOffset>
                </wp:positionH>
                <wp:positionV relativeFrom="paragraph">
                  <wp:posOffset>212725</wp:posOffset>
                </wp:positionV>
                <wp:extent cx="652780" cy="892810"/>
                <wp:effectExtent l="0" t="76200" r="0" b="21590"/>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780" cy="89281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12AB42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404.55pt;margin-top:16.75pt;width:51.4pt;height:70.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" strokecolor="windowText" strokeweight=".5pt">
                <v:stroke endarrow="block"/>
                <o:lock v:ext="edit" shapetype="f"/>
              </v:shape>
            </w:pict>
          </mc:Fallback>
        </mc:AlternateContent>
      </w:r>
      <w:r>
        <w:rPr>
          <w:b/>
          <w:noProof/>
          <w:sz w:val="28"/>
          <w:szCs w:val="28"/>
          <w:lang w:val="en-GB" w:eastAsia="en-GB" w:bidi="ar-SA"/>
        </w:rPr>
        <mc:AlternateContent>
          <mc:Choice Requires="wps">
            <w:drawing>
              <wp:anchor distT="0" distB="0" distL="114297" distR="114297" simplePos="0" relativeHeight="251671552" behindDoc="0" locked="0" layoutInCell="1" allowOverlap="1" wp14:anchorId="03C1CCBA" wp14:editId="3CD7B065">
                <wp:simplePos x="0" y="0"/>
                <wp:positionH relativeFrom="column">
                  <wp:posOffset>6454774</wp:posOffset>
                </wp:positionH>
                <wp:positionV relativeFrom="paragraph">
                  <wp:posOffset>239395</wp:posOffset>
                </wp:positionV>
                <wp:extent cx="0" cy="522605"/>
                <wp:effectExtent l="76200" t="0" r="57150" b="488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24F00F" id="Straight Arrow Connector 22" o:spid="_x0000_s1026" type="#_x0000_t32" style="position:absolute;margin-left:508.25pt;margin-top:18.85pt;width:0;height:41.1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" strokecolor="red" strokeweight=".5pt">
                <v:stroke endarrow="block" joinstyle="miter"/>
                <o:lock v:ext="edit" shapetype="f"/>
              </v:shape>
            </w:pict>
          </mc:Fallback>
        </mc:AlternateContent>
      </w:r>
    </w:p>
    <w:p w14:paraId="43253CDE"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45720" distB="45720" distL="114300" distR="114300" simplePos="0" relativeHeight="251674624" behindDoc="0" locked="0" layoutInCell="1" allowOverlap="1" wp14:anchorId="3996EEB4" wp14:editId="6E504B53">
                <wp:simplePos x="0" y="0"/>
                <wp:positionH relativeFrom="column">
                  <wp:posOffset>707390</wp:posOffset>
                </wp:positionH>
                <wp:positionV relativeFrom="paragraph">
                  <wp:posOffset>99695</wp:posOffset>
                </wp:positionV>
                <wp:extent cx="544195" cy="29400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9721CB5"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6EEB4" id="Text Box 21" o:spid="_x0000_s1032" type="#_x0000_t202" style="position:absolute;margin-left:55.7pt;margin-top:7.85pt;width:42.85pt;height:2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" filled="f" stroked="f">
                <v:textbox>
                  <w:txbxContent>
                    <w:p w14:paraId="29721CB5"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5720" distB="45720" distL="114300" distR="114300" simplePos="0" relativeHeight="251676672" behindDoc="0" locked="0" layoutInCell="1" allowOverlap="1" wp14:anchorId="1966AA7D" wp14:editId="12A7304A">
                <wp:simplePos x="0" y="0"/>
                <wp:positionH relativeFrom="column">
                  <wp:posOffset>6116955</wp:posOffset>
                </wp:positionH>
                <wp:positionV relativeFrom="paragraph">
                  <wp:posOffset>114935</wp:posOffset>
                </wp:positionV>
                <wp:extent cx="544195" cy="29400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3115ED8"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6AA7D" id="Text Box 20" o:spid="_x0000_s1033" type="#_x0000_t202" style="position:absolute;margin-left:481.65pt;margin-top:9.05pt;width:42.85pt;height:2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" filled="f" stroked="f">
                <v:textbox>
                  <w:txbxContent>
                    <w:p w14:paraId="13115ED8"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5720" distB="45720" distL="114300" distR="114300" simplePos="0" relativeHeight="251673600" behindDoc="0" locked="0" layoutInCell="1" allowOverlap="1" wp14:anchorId="32F4472C" wp14:editId="605B36FA">
                <wp:simplePos x="0" y="0"/>
                <wp:positionH relativeFrom="column">
                  <wp:posOffset>3429000</wp:posOffset>
                </wp:positionH>
                <wp:positionV relativeFrom="paragraph">
                  <wp:posOffset>137795</wp:posOffset>
                </wp:positionV>
                <wp:extent cx="544195" cy="29400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A5DF6B9" w14:textId="77777777" w:rsidR="00074B7C" w:rsidRPr="00835182" w:rsidRDefault="00074B7C" w:rsidP="00E10D91">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472C" id="Text Box 19" o:spid="_x0000_s1034" type="#_x0000_t202" style="position:absolute;margin-left:270pt;margin-top:10.85pt;width:42.85pt;height:2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r++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" filled="f" stroked="f">
                <v:textbox>
                  <w:txbxContent>
                    <w:p w14:paraId="1A5DF6B9" w14:textId="77777777" w:rsidR="00074B7C" w:rsidRPr="00835182" w:rsidRDefault="00074B7C" w:rsidP="00E10D91">
                      <w:pPr>
                        <w:rPr>
                          <w:sz w:val="18"/>
                        </w:rPr>
                      </w:pPr>
                      <w:r w:rsidRPr="00835182">
                        <w:rPr>
                          <w:sz w:val="18"/>
                        </w:rPr>
                        <w:t>YES</w:t>
                      </w:r>
                    </w:p>
                  </w:txbxContent>
                </v:textbox>
                <w10:wrap type="square"/>
              </v:shape>
            </w:pict>
          </mc:Fallback>
        </mc:AlternateContent>
      </w:r>
    </w:p>
    <w:p w14:paraId="069CDECD" w14:textId="77777777" w:rsidR="00E10D91" w:rsidRPr="008D7067" w:rsidRDefault="00E10D91" w:rsidP="00E10D91">
      <w:pPr>
        <w:rPr>
          <w:b/>
          <w:sz w:val="28"/>
          <w:szCs w:val="28"/>
        </w:rPr>
      </w:pPr>
    </w:p>
    <w:p w14:paraId="4B1C2342"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0" distB="0" distL="114300" distR="114300" simplePos="0" relativeHeight="251693056" behindDoc="0" locked="0" layoutInCell="1" allowOverlap="1" wp14:anchorId="2659066A" wp14:editId="4057D212">
                <wp:simplePos x="0" y="0"/>
                <wp:positionH relativeFrom="column">
                  <wp:posOffset>1164590</wp:posOffset>
                </wp:positionH>
                <wp:positionV relativeFrom="paragraph">
                  <wp:posOffset>1083310</wp:posOffset>
                </wp:positionV>
                <wp:extent cx="2133600" cy="966470"/>
                <wp:effectExtent l="0" t="0" r="19050" b="2413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66470"/>
                        </a:xfrm>
                        <a:prstGeom prst="rect">
                          <a:avLst/>
                        </a:prstGeom>
                        <a:solidFill>
                          <a:srgbClr val="FFFFFF"/>
                        </a:solidFill>
                        <a:ln w="9525">
                          <a:solidFill>
                            <a:srgbClr val="000000"/>
                          </a:solidFill>
                          <a:miter lim="800000"/>
                          <a:headEnd/>
                          <a:tailEnd/>
                        </a:ln>
                      </wps:spPr>
                      <wps:txbx>
                        <w:txbxContent>
                          <w:p w14:paraId="18280BE2" w14:textId="77777777" w:rsidR="00074B7C" w:rsidRPr="0047106C" w:rsidRDefault="00074B7C" w:rsidP="00E10D91">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9066A" id="Rectangle 198" o:spid="_x0000_s1035" style="position:absolute;margin-left:91.7pt;margin-top:85.3pt;width:168pt;height:7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">
                <v:textbox>
                  <w:txbxContent>
                    <w:p w14:paraId="18280BE2" w14:textId="77777777" w:rsidR="00074B7C" w:rsidRPr="0047106C" w:rsidRDefault="00074B7C" w:rsidP="00E10D91">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86912" behindDoc="0" locked="0" layoutInCell="1" allowOverlap="1" wp14:anchorId="0422D3E9" wp14:editId="47283D2E">
                <wp:simplePos x="0" y="0"/>
                <wp:positionH relativeFrom="column">
                  <wp:posOffset>3973195</wp:posOffset>
                </wp:positionH>
                <wp:positionV relativeFrom="paragraph">
                  <wp:posOffset>1097280</wp:posOffset>
                </wp:positionV>
                <wp:extent cx="1371600" cy="937895"/>
                <wp:effectExtent l="0" t="0" r="19050"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37895"/>
                        </a:xfrm>
                        <a:prstGeom prst="rect">
                          <a:avLst/>
                        </a:prstGeom>
                        <a:solidFill>
                          <a:srgbClr val="FFFFFF"/>
                        </a:solidFill>
                        <a:ln w="9525">
                          <a:solidFill>
                            <a:srgbClr val="000000"/>
                          </a:solidFill>
                          <a:miter lim="800000"/>
                          <a:headEnd/>
                          <a:tailEnd/>
                        </a:ln>
                      </wps:spPr>
                      <wps:txbx>
                        <w:txbxContent>
                          <w:p w14:paraId="22B5BD55" w14:textId="77777777" w:rsidR="00074B7C" w:rsidRPr="0047106C" w:rsidRDefault="00074B7C" w:rsidP="00E10D91">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22D3E9" id="Rectangle 29" o:spid="_x0000_s1036" style="position:absolute;margin-left:312.85pt;margin-top:86.4pt;width:108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">
                <v:textbox>
                  <w:txbxContent>
                    <w:p w14:paraId="22B5BD55" w14:textId="77777777" w:rsidR="00074B7C" w:rsidRPr="0047106C" w:rsidRDefault="00074B7C" w:rsidP="00E10D91">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83840" behindDoc="0" locked="0" layoutInCell="1" allowOverlap="1" wp14:anchorId="6DBFD5A4" wp14:editId="7373DCCD">
                <wp:simplePos x="0" y="0"/>
                <wp:positionH relativeFrom="column">
                  <wp:posOffset>5791200</wp:posOffset>
                </wp:positionH>
                <wp:positionV relativeFrom="paragraph">
                  <wp:posOffset>2506345</wp:posOffset>
                </wp:positionV>
                <wp:extent cx="1485900" cy="816610"/>
                <wp:effectExtent l="0" t="0" r="19050"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6610"/>
                        </a:xfrm>
                        <a:prstGeom prst="rect">
                          <a:avLst/>
                        </a:prstGeom>
                        <a:solidFill>
                          <a:srgbClr val="FF0000"/>
                        </a:solidFill>
                        <a:ln w="9525">
                          <a:solidFill>
                            <a:srgbClr val="000000"/>
                          </a:solidFill>
                          <a:miter lim="800000"/>
                          <a:headEnd/>
                          <a:tailEnd/>
                        </a:ln>
                      </wps:spPr>
                      <wps:txbx>
                        <w:txbxContent>
                          <w:p w14:paraId="2FA78AE1"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is exempt from disclosure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BFD5A4" id="Rectangle 26" o:spid="_x0000_s1037" style="position:absolute;margin-left:456pt;margin-top:197.35pt;width:117pt;height:6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" fillcolor="red">
                <v:textbox>
                  <w:txbxContent>
                    <w:p w14:paraId="2FA78AE1"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is exempt from disclosure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87936" behindDoc="0" locked="0" layoutInCell="1" allowOverlap="1" wp14:anchorId="3EEA97CA" wp14:editId="48CDE8D7">
                <wp:simplePos x="0" y="0"/>
                <wp:positionH relativeFrom="column">
                  <wp:posOffset>3973195</wp:posOffset>
                </wp:positionH>
                <wp:positionV relativeFrom="paragraph">
                  <wp:posOffset>2505075</wp:posOffset>
                </wp:positionV>
                <wp:extent cx="1371600" cy="816610"/>
                <wp:effectExtent l="0" t="0" r="19050"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0000"/>
                        </a:solidFill>
                        <a:ln w="9525">
                          <a:solidFill>
                            <a:srgbClr val="000000"/>
                          </a:solidFill>
                          <a:miter lim="800000"/>
                          <a:headEnd/>
                          <a:tailEnd/>
                        </a:ln>
                      </wps:spPr>
                      <wps:txbx>
                        <w:txbxContent>
                          <w:p w14:paraId="74BF14EB"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cannot be disclosed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EA97CA" id="Rectangle 30" o:spid="_x0000_s1038" style="position:absolute;margin-left:312.85pt;margin-top:197.25pt;width:108pt;height:6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abGQ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" fillcolor="red">
                <v:textbox>
                  <w:txbxContent>
                    <w:p w14:paraId="74BF14EB"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cannot be disclosed </w:t>
                      </w:r>
                    </w:p>
                  </w:txbxContent>
                </v:textbox>
              </v:rect>
            </w:pict>
          </mc:Fallback>
        </mc:AlternateContent>
      </w:r>
      <w:r>
        <w:rPr>
          <w:b/>
          <w:noProof/>
          <w:sz w:val="28"/>
          <w:szCs w:val="28"/>
          <w:lang w:val="en-GB" w:eastAsia="en-GB" w:bidi="ar-SA"/>
        </w:rPr>
        <mc:AlternateContent>
          <mc:Choice Requires="wps">
            <w:drawing>
              <wp:anchor distT="0" distB="0" distL="114297" distR="114297" simplePos="0" relativeHeight="251684864" behindDoc="0" locked="0" layoutInCell="1" allowOverlap="1" wp14:anchorId="1E6A4C63" wp14:editId="6F0121FE">
                <wp:simplePos x="0" y="0"/>
                <wp:positionH relativeFrom="column">
                  <wp:posOffset>6466204</wp:posOffset>
                </wp:positionH>
                <wp:positionV relativeFrom="paragraph">
                  <wp:posOffset>1974850</wp:posOffset>
                </wp:positionV>
                <wp:extent cx="0" cy="521970"/>
                <wp:effectExtent l="76200" t="0" r="57150" b="495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1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8F1641" id="Straight Arrow Connector 27" o:spid="_x0000_s1026" type="#_x0000_t32" style="position:absolute;margin-left:509.15pt;margin-top:155.5pt;width:0;height:41.1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85888" behindDoc="0" locked="0" layoutInCell="1" allowOverlap="1" wp14:anchorId="1981F7AD" wp14:editId="2A0758A1">
                <wp:simplePos x="0" y="0"/>
                <wp:positionH relativeFrom="column">
                  <wp:posOffset>6106160</wp:posOffset>
                </wp:positionH>
                <wp:positionV relativeFrom="paragraph">
                  <wp:posOffset>2108835</wp:posOffset>
                </wp:positionV>
                <wp:extent cx="544195" cy="29400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BB846DB" w14:textId="77777777" w:rsidR="00074B7C" w:rsidRPr="00835182" w:rsidRDefault="00074B7C" w:rsidP="00E10D91">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1F7AD" id="Text Box 28" o:spid="_x0000_s1039" type="#_x0000_t202" style="position:absolute;margin-left:480.8pt;margin-top:166.05pt;width:42.85pt;height:23.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q3/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" filled="f" stroked="f">
                <v:textbox>
                  <w:txbxContent>
                    <w:p w14:paraId="4BB846DB" w14:textId="77777777" w:rsidR="00074B7C" w:rsidRPr="00835182" w:rsidRDefault="00074B7C" w:rsidP="00E10D91">
                      <w:pPr>
                        <w:rPr>
                          <w:sz w:val="18"/>
                        </w:rPr>
                      </w:pPr>
                      <w:r>
                        <w:rPr>
                          <w:sz w:val="18"/>
                        </w:rPr>
                        <w:t>YES</w:t>
                      </w:r>
                    </w:p>
                  </w:txbxContent>
                </v:textbox>
                <w10:wrap type="square"/>
              </v:shape>
            </w:pict>
          </mc:Fallback>
        </mc:AlternateContent>
      </w:r>
      <w:r>
        <w:rPr>
          <w:b/>
          <w:noProof/>
          <w:sz w:val="28"/>
          <w:szCs w:val="28"/>
          <w:lang w:val="en-GB" w:eastAsia="en-GB" w:bidi="ar-SA"/>
        </w:rPr>
        <mc:AlternateContent>
          <mc:Choice Requires="wps">
            <w:drawing>
              <wp:anchor distT="0" distB="0" distL="114297" distR="114297" simplePos="0" relativeHeight="251688960" behindDoc="0" locked="0" layoutInCell="1" allowOverlap="1" wp14:anchorId="76DFD57A" wp14:editId="040DA3FB">
                <wp:simplePos x="0" y="0"/>
                <wp:positionH relativeFrom="column">
                  <wp:posOffset>4648199</wp:posOffset>
                </wp:positionH>
                <wp:positionV relativeFrom="paragraph">
                  <wp:posOffset>2035810</wp:posOffset>
                </wp:positionV>
                <wp:extent cx="0" cy="467995"/>
                <wp:effectExtent l="76200" t="0" r="57150" b="654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B2C68D6" id="Straight Arrow Connector 31" o:spid="_x0000_s1026" type="#_x0000_t32" style="position:absolute;margin-left:366pt;margin-top:160.3pt;width:0;height:36.85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89984" behindDoc="0" locked="0" layoutInCell="1" allowOverlap="1" wp14:anchorId="1A589500" wp14:editId="5358D90C">
                <wp:simplePos x="0" y="0"/>
                <wp:positionH relativeFrom="column">
                  <wp:posOffset>4287520</wp:posOffset>
                </wp:positionH>
                <wp:positionV relativeFrom="paragraph">
                  <wp:posOffset>2153920</wp:posOffset>
                </wp:positionV>
                <wp:extent cx="544195" cy="294005"/>
                <wp:effectExtent l="0" t="0" r="0" b="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BFF0963"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9500" id="Text Box 192" o:spid="_x0000_s1040" type="#_x0000_t202" style="position:absolute;margin-left:337.6pt;margin-top:169.6pt;width:42.85pt;height:23.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AZ+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" filled="f" stroked="f">
                <v:textbox>
                  <w:txbxContent>
                    <w:p w14:paraId="7BFF0963"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294967294" distB="4294967294" distL="114300" distR="114300" simplePos="0" relativeHeight="251682816" behindDoc="0" locked="0" layoutInCell="1" allowOverlap="1" wp14:anchorId="128B761B" wp14:editId="0B3EADFF">
                <wp:simplePos x="0" y="0"/>
                <wp:positionH relativeFrom="column">
                  <wp:posOffset>7151370</wp:posOffset>
                </wp:positionH>
                <wp:positionV relativeFrom="paragraph">
                  <wp:posOffset>1563370</wp:posOffset>
                </wp:positionV>
                <wp:extent cx="282575" cy="0"/>
                <wp:effectExtent l="17145" t="53975" r="5080" b="603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282575" cy="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72321" id="Straight Arrow Connector 18" o:spid="_x0000_s1026" type="#_x0000_t32" style="position:absolute;margin-left:563.1pt;margin-top:123.1pt;width:22.25pt;height:0;rotation:18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696128" behindDoc="0" locked="0" layoutInCell="1" allowOverlap="1" wp14:anchorId="7EA5CE59" wp14:editId="39EA2DCF">
                <wp:simplePos x="0" y="0"/>
                <wp:positionH relativeFrom="column">
                  <wp:posOffset>1491615</wp:posOffset>
                </wp:positionH>
                <wp:positionV relativeFrom="paragraph">
                  <wp:posOffset>2527300</wp:posOffset>
                </wp:positionV>
                <wp:extent cx="1499870" cy="646430"/>
                <wp:effectExtent l="0" t="0" r="24130" b="2032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646430"/>
                        </a:xfrm>
                        <a:prstGeom prst="rect">
                          <a:avLst/>
                        </a:prstGeom>
                        <a:solidFill>
                          <a:srgbClr val="FFFFFF"/>
                        </a:solidFill>
                        <a:ln w="9525">
                          <a:solidFill>
                            <a:srgbClr val="000000"/>
                          </a:solidFill>
                          <a:miter lim="800000"/>
                          <a:headEnd/>
                          <a:tailEnd/>
                        </a:ln>
                      </wps:spPr>
                      <wps:txbx>
                        <w:txbxContent>
                          <w:p w14:paraId="7044A479" w14:textId="77777777" w:rsidR="00074B7C" w:rsidRPr="0047106C" w:rsidRDefault="00074B7C" w:rsidP="00E10D91">
                            <w:pPr>
                              <w:rPr>
                                <w:sz w:val="20"/>
                                <w:szCs w:val="20"/>
                              </w:rPr>
                            </w:pPr>
                            <w:r>
                              <w:rPr>
                                <w:sz w:val="20"/>
                                <w:szCs w:val="20"/>
                              </w:rPr>
                              <w:t>Clinical lead / IAO to conduct review and redaction process</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5CE59" id="Rectangle 201" o:spid="_x0000_s1041" style="position:absolute;margin-left:117.45pt;margin-top:199pt;width:118.1pt;height:5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">
                <v:textbox>
                  <w:txbxContent>
                    <w:p w14:paraId="7044A479" w14:textId="77777777" w:rsidR="00074B7C" w:rsidRPr="0047106C" w:rsidRDefault="00074B7C" w:rsidP="00E10D91">
                      <w:pPr>
                        <w:rPr>
                          <w:sz w:val="20"/>
                          <w:szCs w:val="20"/>
                        </w:rPr>
                      </w:pPr>
                      <w:r>
                        <w:rPr>
                          <w:sz w:val="20"/>
                          <w:szCs w:val="20"/>
                        </w:rPr>
                        <w:t>Clinical lead / IAO to conduct review and redaction process</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45720" distB="45720" distL="114300" distR="114300" simplePos="0" relativeHeight="251704320" behindDoc="0" locked="0" layoutInCell="1" allowOverlap="1" wp14:anchorId="67EC333E" wp14:editId="6B76B194">
                <wp:simplePos x="0" y="0"/>
                <wp:positionH relativeFrom="column">
                  <wp:posOffset>-25400</wp:posOffset>
                </wp:positionH>
                <wp:positionV relativeFrom="paragraph">
                  <wp:posOffset>2350135</wp:posOffset>
                </wp:positionV>
                <wp:extent cx="968375" cy="294005"/>
                <wp:effectExtent l="0" t="0" r="0" b="0"/>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94005"/>
                        </a:xfrm>
                        <a:prstGeom prst="rect">
                          <a:avLst/>
                        </a:prstGeom>
                        <a:noFill/>
                        <a:ln w="9525">
                          <a:noFill/>
                          <a:miter lim="800000"/>
                          <a:headEnd/>
                          <a:tailEnd/>
                        </a:ln>
                      </wps:spPr>
                      <wps:txbx>
                        <w:txbxContent>
                          <w:p w14:paraId="3EDB0006" w14:textId="77777777" w:rsidR="00074B7C" w:rsidRPr="00835182" w:rsidRDefault="00074B7C" w:rsidP="00E10D91">
                            <w:pPr>
                              <w:rPr>
                                <w:sz w:val="18"/>
                              </w:rPr>
                            </w:pPr>
                            <w:r>
                              <w:rPr>
                                <w:sz w:val="18"/>
                              </w:rP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C333E" id="Text Box 212" o:spid="_x0000_s1042" type="#_x0000_t202" style="position:absolute;margin-left:-2pt;margin-top:185.05pt;width:76.25pt;height:23.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l+/AEAANQ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" filled="f" stroked="f">
                <v:textbox>
                  <w:txbxContent>
                    <w:p w14:paraId="3EDB0006" w14:textId="77777777" w:rsidR="00074B7C" w:rsidRPr="00835182" w:rsidRDefault="00074B7C" w:rsidP="00E10D91">
                      <w:pPr>
                        <w:rPr>
                          <w:sz w:val="18"/>
                        </w:rPr>
                      </w:pPr>
                      <w:r>
                        <w:rPr>
                          <w:sz w:val="18"/>
                        </w:rPr>
                        <w:t>APPROVED</w:t>
                      </w:r>
                    </w:p>
                  </w:txbxContent>
                </v:textbox>
                <w10:wrap type="square"/>
              </v:shape>
            </w:pict>
          </mc:Fallback>
        </mc:AlternateContent>
      </w:r>
      <w:r>
        <w:rPr>
          <w:b/>
          <w:noProof/>
          <w:sz w:val="28"/>
          <w:szCs w:val="28"/>
          <w:lang w:val="en-GB" w:eastAsia="en-GB" w:bidi="ar-SA"/>
        </w:rPr>
        <mc:AlternateContent>
          <mc:Choice Requires="wps">
            <w:drawing>
              <wp:anchor distT="0" distB="0" distL="114300" distR="114300" simplePos="0" relativeHeight="251702272" behindDoc="0" locked="0" layoutInCell="1" allowOverlap="1" wp14:anchorId="438775B9" wp14:editId="3EBC16E5">
                <wp:simplePos x="0" y="0"/>
                <wp:positionH relativeFrom="column">
                  <wp:posOffset>-592455</wp:posOffset>
                </wp:positionH>
                <wp:positionV relativeFrom="paragraph">
                  <wp:posOffset>2691765</wp:posOffset>
                </wp:positionV>
                <wp:extent cx="1333500" cy="274320"/>
                <wp:effectExtent l="0" t="0" r="19050" b="1143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4320"/>
                        </a:xfrm>
                        <a:prstGeom prst="rect">
                          <a:avLst/>
                        </a:prstGeom>
                        <a:solidFill>
                          <a:srgbClr val="5B9BD5">
                            <a:lumMod val="60000"/>
                            <a:lumOff val="40000"/>
                          </a:srgbClr>
                        </a:solidFill>
                        <a:ln w="9525">
                          <a:solidFill>
                            <a:srgbClr val="000000"/>
                          </a:solidFill>
                          <a:miter lim="800000"/>
                          <a:headEnd/>
                          <a:tailEnd/>
                        </a:ln>
                      </wps:spPr>
                      <wps:txbx>
                        <w:txbxContent>
                          <w:p w14:paraId="7F46569A" w14:textId="77777777" w:rsidR="00074B7C" w:rsidRPr="0047106C" w:rsidRDefault="00074B7C" w:rsidP="00E10D91">
                            <w:pPr>
                              <w:rPr>
                                <w:sz w:val="20"/>
                                <w:szCs w:val="20"/>
                              </w:rPr>
                            </w:pPr>
                            <w:r>
                              <w:rPr>
                                <w:sz w:val="20"/>
                                <w:szCs w:val="20"/>
                              </w:rPr>
                              <w:t>Release information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775B9" id="Rectangle 208" o:spid="_x0000_s1043" style="position:absolute;margin-left:-46.65pt;margin-top:211.95pt;width:105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" fillcolor="#9dc3e6">
                <v:textbox>
                  <w:txbxContent>
                    <w:p w14:paraId="7F46569A" w14:textId="77777777" w:rsidR="00074B7C" w:rsidRPr="0047106C" w:rsidRDefault="00074B7C" w:rsidP="00E10D91">
                      <w:pPr>
                        <w:rPr>
                          <w:sz w:val="20"/>
                          <w:szCs w:val="20"/>
                        </w:rPr>
                      </w:pPr>
                      <w:r>
                        <w:rPr>
                          <w:sz w:val="20"/>
                          <w:szCs w:val="20"/>
                        </w:rPr>
                        <w:t>Release information</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297" distR="114297" simplePos="0" relativeHeight="251703296" behindDoc="0" locked="0" layoutInCell="1" allowOverlap="1" wp14:anchorId="50C71D1E" wp14:editId="01B4DE25">
                <wp:simplePos x="0" y="0"/>
                <wp:positionH relativeFrom="column">
                  <wp:posOffset>-219076</wp:posOffset>
                </wp:positionH>
                <wp:positionV relativeFrom="paragraph">
                  <wp:posOffset>2246630</wp:posOffset>
                </wp:positionV>
                <wp:extent cx="0" cy="395605"/>
                <wp:effectExtent l="76200" t="0" r="57150" b="61595"/>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88B1D0C" id="Straight Arrow Connector 210" o:spid="_x0000_s1026" type="#_x0000_t32" style="position:absolute;margin-left:-17.25pt;margin-top:176.9pt;width:0;height:31.15pt;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" strokecolor="windowText" strokeweight=".5pt">
                <v:stroke endarrow="block" joinstyle="miter"/>
                <o:lock v:ext="edit" shapetype="f"/>
              </v:shape>
            </w:pict>
          </mc:Fallback>
        </mc:AlternateContent>
      </w:r>
      <w:r>
        <w:rPr>
          <w:b/>
          <w:noProof/>
          <w:sz w:val="28"/>
          <w:szCs w:val="28"/>
          <w:lang w:val="en-GB" w:eastAsia="en-GB" w:bidi="ar-SA"/>
        </w:rPr>
        <mc:AlternateContent>
          <mc:Choice Requires="wps">
            <w:drawing>
              <wp:anchor distT="4294967294" distB="4294967294" distL="114300" distR="114300" simplePos="0" relativeHeight="251705344" behindDoc="0" locked="0" layoutInCell="1" allowOverlap="1" wp14:anchorId="12BAE78B" wp14:editId="27517885">
                <wp:simplePos x="0" y="0"/>
                <wp:positionH relativeFrom="column">
                  <wp:posOffset>963930</wp:posOffset>
                </wp:positionH>
                <wp:positionV relativeFrom="paragraph">
                  <wp:posOffset>1654175</wp:posOffset>
                </wp:positionV>
                <wp:extent cx="200660" cy="56515"/>
                <wp:effectExtent l="20955" t="11430" r="6985" b="5588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00660" cy="56515"/>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04368D4" id="Elbow Connector 17" o:spid="_x0000_s1026" type="#_x0000_t34" style="position:absolute;margin-left:75.9pt;margin-top:130.25pt;width:15.8pt;height:4.45pt;rotation:180;flip:y;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" strokecolor="#5b9bd5" strokeweight=".5pt">
                <v:stroke endarrow="block"/>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700224" behindDoc="0" locked="0" layoutInCell="1" allowOverlap="1" wp14:anchorId="7B89598F" wp14:editId="5F3DBB95">
                <wp:simplePos x="0" y="0"/>
                <wp:positionH relativeFrom="column">
                  <wp:posOffset>-592455</wp:posOffset>
                </wp:positionH>
                <wp:positionV relativeFrom="paragraph">
                  <wp:posOffset>1416685</wp:posOffset>
                </wp:positionV>
                <wp:extent cx="1556385" cy="816610"/>
                <wp:effectExtent l="0" t="0" r="24765" b="2159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816610"/>
                        </a:xfrm>
                        <a:prstGeom prst="rect">
                          <a:avLst/>
                        </a:prstGeom>
                        <a:solidFill>
                          <a:srgbClr val="FFFFFF"/>
                        </a:solidFill>
                        <a:ln w="9525">
                          <a:solidFill>
                            <a:srgbClr val="000000"/>
                          </a:solidFill>
                          <a:miter lim="800000"/>
                          <a:headEnd/>
                          <a:tailEnd/>
                        </a:ln>
                      </wps:spPr>
                      <wps:txbx>
                        <w:txbxContent>
                          <w:p w14:paraId="56D4D973" w14:textId="77777777" w:rsidR="00074B7C" w:rsidRPr="0047106C" w:rsidRDefault="00074B7C" w:rsidP="00E10D91">
                            <w:pPr>
                              <w:rPr>
                                <w:sz w:val="20"/>
                                <w:szCs w:val="20"/>
                              </w:rPr>
                            </w:pPr>
                            <w:r>
                              <w:rPr>
                                <w:sz w:val="20"/>
                                <w:szCs w:val="20"/>
                              </w:rPr>
                              <w:t>Package information and covering letter for approval by the Caldicott Lead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9598F" id="Rectangle 205" o:spid="_x0000_s1044" style="position:absolute;margin-left:-46.65pt;margin-top:111.55pt;width:122.55pt;height:6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">
                <v:textbox>
                  <w:txbxContent>
                    <w:p w14:paraId="56D4D973" w14:textId="77777777" w:rsidR="00074B7C" w:rsidRPr="0047106C" w:rsidRDefault="00074B7C" w:rsidP="00E10D91">
                      <w:pPr>
                        <w:rPr>
                          <w:sz w:val="20"/>
                          <w:szCs w:val="20"/>
                        </w:rPr>
                      </w:pPr>
                      <w:r>
                        <w:rPr>
                          <w:sz w:val="20"/>
                          <w:szCs w:val="20"/>
                        </w:rPr>
                        <w:t>Package information and covering letter for approval by the Caldicott Lead</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45720" distB="45720" distL="114300" distR="114300" simplePos="0" relativeHeight="251701248" behindDoc="0" locked="0" layoutInCell="1" allowOverlap="1" wp14:anchorId="5E522E0D" wp14:editId="11BD8A48">
                <wp:simplePos x="0" y="0"/>
                <wp:positionH relativeFrom="column">
                  <wp:posOffset>511810</wp:posOffset>
                </wp:positionH>
                <wp:positionV relativeFrom="paragraph">
                  <wp:posOffset>1073150</wp:posOffset>
                </wp:positionV>
                <wp:extent cx="544195" cy="294005"/>
                <wp:effectExtent l="0" t="0" r="0" b="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4D11D95" w14:textId="77777777" w:rsidR="00074B7C" w:rsidRPr="00835182" w:rsidRDefault="00074B7C" w:rsidP="00E10D91">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2E0D" id="Text Box 207" o:spid="_x0000_s1045" type="#_x0000_t202" style="position:absolute;margin-left:40.3pt;margin-top:84.5pt;width:42.85pt;height:23.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" filled="f" stroked="f">
                <v:textbox>
                  <w:txbxContent>
                    <w:p w14:paraId="24D11D95" w14:textId="77777777" w:rsidR="00074B7C" w:rsidRPr="00835182" w:rsidRDefault="00074B7C" w:rsidP="00E10D91">
                      <w:pPr>
                        <w:rPr>
                          <w:sz w:val="18"/>
                        </w:rPr>
                      </w:pPr>
                      <w:r>
                        <w:rPr>
                          <w:sz w:val="18"/>
                        </w:rPr>
                        <w:t>YES</w:t>
                      </w:r>
                    </w:p>
                  </w:txbxContent>
                </v:textbox>
                <w10:wrap type="square"/>
              </v:shape>
            </w:pict>
          </mc:Fallback>
        </mc:AlternateContent>
      </w:r>
      <w:r>
        <w:rPr>
          <w:b/>
          <w:noProof/>
          <w:sz w:val="28"/>
          <w:szCs w:val="28"/>
          <w:lang w:val="en-GB" w:eastAsia="en-GB" w:bidi="ar-SA"/>
        </w:rPr>
        <mc:AlternateContent>
          <mc:Choice Requires="wps">
            <w:drawing>
              <wp:anchor distT="0" distB="0" distL="114300" distR="114300" simplePos="0" relativeHeight="251668480" behindDoc="0" locked="0" layoutInCell="1" allowOverlap="1" wp14:anchorId="2F6EB2AA" wp14:editId="44C8FAAD">
                <wp:simplePos x="0" y="0"/>
                <wp:positionH relativeFrom="column">
                  <wp:posOffset>5779770</wp:posOffset>
                </wp:positionH>
                <wp:positionV relativeFrom="paragraph">
                  <wp:posOffset>47625</wp:posOffset>
                </wp:positionV>
                <wp:extent cx="1470660" cy="816610"/>
                <wp:effectExtent l="0" t="0" r="15240"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816610"/>
                        </a:xfrm>
                        <a:prstGeom prst="rect">
                          <a:avLst/>
                        </a:prstGeom>
                        <a:solidFill>
                          <a:srgbClr val="FFFFFF"/>
                        </a:solidFill>
                        <a:ln w="9525">
                          <a:solidFill>
                            <a:srgbClr val="000000"/>
                          </a:solidFill>
                          <a:miter lim="800000"/>
                          <a:headEnd/>
                          <a:tailEnd/>
                        </a:ln>
                      </wps:spPr>
                      <wps:txbx>
                        <w:txbxContent>
                          <w:p w14:paraId="1801B62A" w14:textId="77777777" w:rsidR="00074B7C" w:rsidRPr="0047106C" w:rsidRDefault="00074B7C" w:rsidP="00E10D91">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EB2AA" id="Rectangle 16" o:spid="_x0000_s1046" style="position:absolute;margin-left:455.1pt;margin-top:3.75pt;width:115.8pt;height:6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">
                <v:textbox>
                  <w:txbxContent>
                    <w:p w14:paraId="1801B62A" w14:textId="77777777" w:rsidR="00074B7C" w:rsidRPr="0047106C" w:rsidRDefault="00074B7C" w:rsidP="00E10D91">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v:textbox>
              </v:rect>
            </w:pict>
          </mc:Fallback>
        </mc:AlternateContent>
      </w:r>
      <w:r>
        <w:rPr>
          <w:b/>
          <w:noProof/>
          <w:sz w:val="28"/>
          <w:szCs w:val="28"/>
          <w:lang w:val="en-GB" w:eastAsia="en-GB" w:bidi="ar-SA"/>
        </w:rPr>
        <mc:AlternateContent>
          <mc:Choice Requires="wps">
            <w:drawing>
              <wp:anchor distT="45720" distB="45720" distL="114300" distR="114300" simplePos="0" relativeHeight="251680768" behindDoc="0" locked="0" layoutInCell="1" allowOverlap="1" wp14:anchorId="6D458D4C" wp14:editId="204A7D45">
                <wp:simplePos x="0" y="0"/>
                <wp:positionH relativeFrom="column">
                  <wp:posOffset>7390765</wp:posOffset>
                </wp:positionH>
                <wp:positionV relativeFrom="paragraph">
                  <wp:posOffset>220345</wp:posOffset>
                </wp:positionV>
                <wp:extent cx="1774190" cy="54419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44195"/>
                        </a:xfrm>
                        <a:prstGeom prst="rect">
                          <a:avLst/>
                        </a:prstGeom>
                        <a:noFill/>
                        <a:ln w="9525">
                          <a:noFill/>
                          <a:miter lim="800000"/>
                          <a:headEnd/>
                          <a:tailEnd/>
                        </a:ln>
                      </wps:spPr>
                      <wps:txbx>
                        <w:txbxContent>
                          <w:p w14:paraId="2A5C3FC1" w14:textId="77777777" w:rsidR="00074B7C" w:rsidRPr="00835182" w:rsidRDefault="00074B7C" w:rsidP="00E10D91">
                            <w:pPr>
                              <w:rPr>
                                <w:sz w:val="18"/>
                              </w:rPr>
                            </w:pPr>
                            <w:r w:rsidRPr="00835182">
                              <w:rPr>
                                <w:sz w:val="18"/>
                              </w:rPr>
                              <w:t>YES</w:t>
                            </w:r>
                            <w:r>
                              <w:rPr>
                                <w:sz w:val="18"/>
                              </w:rPr>
                              <w:t xml:space="preserve"> – acknowledge receipt of the request, log and assign a reference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58D4C" id="Text Box 23" o:spid="_x0000_s1047" type="#_x0000_t202" style="position:absolute;margin-left:581.95pt;margin-top:17.35pt;width:139.7pt;height:4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" filled="f" stroked="f">
                <v:textbox>
                  <w:txbxContent>
                    <w:p w14:paraId="2A5C3FC1" w14:textId="77777777" w:rsidR="00074B7C" w:rsidRPr="00835182" w:rsidRDefault="00074B7C" w:rsidP="00E10D91">
                      <w:pPr>
                        <w:rPr>
                          <w:sz w:val="18"/>
                        </w:rPr>
                      </w:pPr>
                      <w:r w:rsidRPr="00835182">
                        <w:rPr>
                          <w:sz w:val="18"/>
                        </w:rPr>
                        <w:t>YES</w:t>
                      </w:r>
                      <w:r>
                        <w:rPr>
                          <w:sz w:val="18"/>
                        </w:rPr>
                        <w:t xml:space="preserve"> – acknowledge receipt of the request, log and assign a reference number </w:t>
                      </w:r>
                    </w:p>
                  </w:txbxContent>
                </v:textbox>
                <w10:wrap type="square"/>
              </v:shape>
            </w:pict>
          </mc:Fallback>
        </mc:AlternateContent>
      </w:r>
      <w:r>
        <w:rPr>
          <w:b/>
          <w:noProof/>
          <w:sz w:val="28"/>
          <w:szCs w:val="28"/>
          <w:lang w:val="en-GB" w:eastAsia="en-GB" w:bidi="ar-SA"/>
        </w:rPr>
        <mc:AlternateContent>
          <mc:Choice Requires="wps">
            <w:drawing>
              <wp:anchor distT="0" distB="0" distL="114297" distR="114297" simplePos="0" relativeHeight="251699200" behindDoc="0" locked="0" layoutInCell="1" allowOverlap="1" wp14:anchorId="64B47FD4" wp14:editId="7B98D7F5">
                <wp:simplePos x="0" y="0"/>
                <wp:positionH relativeFrom="column">
                  <wp:posOffset>1697989</wp:posOffset>
                </wp:positionH>
                <wp:positionV relativeFrom="paragraph">
                  <wp:posOffset>2060575</wp:posOffset>
                </wp:positionV>
                <wp:extent cx="0" cy="457200"/>
                <wp:effectExtent l="76200" t="38100" r="57150" b="1905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2093721" id="Straight Arrow Connector 204" o:spid="_x0000_s1026" type="#_x0000_t32" style="position:absolute;margin-left:133.7pt;margin-top:162.25pt;width:0;height:36pt;flip:x y;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" strokecolor="windowText"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98176" behindDoc="0" locked="0" layoutInCell="1" allowOverlap="1" wp14:anchorId="31A1BA15" wp14:editId="246C76A5">
                <wp:simplePos x="0" y="0"/>
                <wp:positionH relativeFrom="column">
                  <wp:posOffset>2447290</wp:posOffset>
                </wp:positionH>
                <wp:positionV relativeFrom="paragraph">
                  <wp:posOffset>2199640</wp:posOffset>
                </wp:positionV>
                <wp:extent cx="544195" cy="294005"/>
                <wp:effectExtent l="0" t="0" r="0" b="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07AF6B4B"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1BA15" id="Text Box 203" o:spid="_x0000_s1048" type="#_x0000_t202" style="position:absolute;margin-left:192.7pt;margin-top:173.2pt;width:42.85pt;height:23.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" filled="f" stroked="f">
                <v:textbox>
                  <w:txbxContent>
                    <w:p w14:paraId="07AF6B4B"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0" distB="0" distL="114297" distR="114297" simplePos="0" relativeHeight="251697152" behindDoc="0" locked="0" layoutInCell="1" allowOverlap="1" wp14:anchorId="70106890" wp14:editId="4088473C">
                <wp:simplePos x="0" y="0"/>
                <wp:positionH relativeFrom="column">
                  <wp:posOffset>2808604</wp:posOffset>
                </wp:positionH>
                <wp:positionV relativeFrom="paragraph">
                  <wp:posOffset>2057400</wp:posOffset>
                </wp:positionV>
                <wp:extent cx="0" cy="467995"/>
                <wp:effectExtent l="76200" t="0" r="57150" b="6540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5C9EA39" id="Straight Arrow Connector 202" o:spid="_x0000_s1026" type="#_x0000_t32" style="position:absolute;margin-left:221.15pt;margin-top:162pt;width:0;height:36.8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95104" behindDoc="0" locked="0" layoutInCell="1" allowOverlap="1" wp14:anchorId="4721AA6E" wp14:editId="71940B6F">
                <wp:simplePos x="0" y="0"/>
                <wp:positionH relativeFrom="column">
                  <wp:posOffset>3455670</wp:posOffset>
                </wp:positionH>
                <wp:positionV relativeFrom="paragraph">
                  <wp:posOffset>1475105</wp:posOffset>
                </wp:positionV>
                <wp:extent cx="544195" cy="294005"/>
                <wp:effectExtent l="0" t="0" r="0" b="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26544A9" w14:textId="77777777" w:rsidR="00074B7C" w:rsidRPr="00835182" w:rsidRDefault="00074B7C" w:rsidP="00E10D91">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1AA6E" id="Text Box 200" o:spid="_x0000_s1049" type="#_x0000_t202" style="position:absolute;margin-left:272.1pt;margin-top:116.15pt;width:42.85pt;height:23.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YP/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" filled="f" stroked="f">
                <v:textbox>
                  <w:txbxContent>
                    <w:p w14:paraId="626544A9" w14:textId="77777777" w:rsidR="00074B7C" w:rsidRPr="00835182" w:rsidRDefault="00074B7C" w:rsidP="00E10D91">
                      <w:pPr>
                        <w:rPr>
                          <w:sz w:val="18"/>
                        </w:rPr>
                      </w:pPr>
                      <w:r>
                        <w:rPr>
                          <w:sz w:val="18"/>
                        </w:rPr>
                        <w:t>YES</w:t>
                      </w:r>
                    </w:p>
                  </w:txbxContent>
                </v:textbox>
                <w10:wrap type="square"/>
              </v:shape>
            </w:pict>
          </mc:Fallback>
        </mc:AlternateContent>
      </w:r>
      <w:r>
        <w:rPr>
          <w:b/>
          <w:noProof/>
          <w:sz w:val="28"/>
          <w:szCs w:val="28"/>
          <w:lang w:val="en-GB" w:eastAsia="en-GB" w:bidi="ar-SA"/>
        </w:rPr>
        <mc:AlternateContent>
          <mc:Choice Requires="wps">
            <w:drawing>
              <wp:anchor distT="4294967293" distB="4294967293" distL="114300" distR="114300" simplePos="0" relativeHeight="251694080" behindDoc="0" locked="0" layoutInCell="1" allowOverlap="1" wp14:anchorId="57879A7B" wp14:editId="083E55F3">
                <wp:simplePos x="0" y="0"/>
                <wp:positionH relativeFrom="column">
                  <wp:posOffset>3290570</wp:posOffset>
                </wp:positionH>
                <wp:positionV relativeFrom="paragraph">
                  <wp:posOffset>1654174</wp:posOffset>
                </wp:positionV>
                <wp:extent cx="647700" cy="0"/>
                <wp:effectExtent l="38100" t="76200" r="0" b="952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5CEEE807" id="Straight Arrow Connector 199" o:spid="_x0000_s1026" type="#_x0000_t32" style="position:absolute;margin-left:259.1pt;margin-top:130.25pt;width:51pt;height:0;flip:x;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92032" behindDoc="0" locked="0" layoutInCell="1" allowOverlap="1" wp14:anchorId="5A740904" wp14:editId="308AD212">
                <wp:simplePos x="0" y="0"/>
                <wp:positionH relativeFrom="column">
                  <wp:posOffset>5420995</wp:posOffset>
                </wp:positionH>
                <wp:positionV relativeFrom="paragraph">
                  <wp:posOffset>1416685</wp:posOffset>
                </wp:positionV>
                <wp:extent cx="544195" cy="294005"/>
                <wp:effectExtent l="0" t="0" r="0" b="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397C99F"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40904" id="Text Box 197" o:spid="_x0000_s1050" type="#_x0000_t202" style="position:absolute;margin-left:426.85pt;margin-top:111.55pt;width:42.85pt;height:23.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yh+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" filled="f" stroked="f">
                <v:textbox>
                  <w:txbxContent>
                    <w:p w14:paraId="6397C99F"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294967293" distB="4294967293" distL="114300" distR="114300" simplePos="0" relativeHeight="251691008" behindDoc="0" locked="0" layoutInCell="1" allowOverlap="1" wp14:anchorId="58A9BA6E" wp14:editId="0261E927">
                <wp:simplePos x="0" y="0"/>
                <wp:positionH relativeFrom="column">
                  <wp:posOffset>5344795</wp:posOffset>
                </wp:positionH>
                <wp:positionV relativeFrom="paragraph">
                  <wp:posOffset>1602104</wp:posOffset>
                </wp:positionV>
                <wp:extent cx="446405" cy="0"/>
                <wp:effectExtent l="38100" t="76200" r="0" b="9525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B538C0" id="Straight Arrow Connector 193" o:spid="_x0000_s1026" type="#_x0000_t32" style="position:absolute;margin-left:420.85pt;margin-top:126.15pt;width:35.15pt;height:0;flip:x;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681792" behindDoc="0" locked="0" layoutInCell="1" allowOverlap="1" wp14:anchorId="013A32D2" wp14:editId="30BC57DE">
                <wp:simplePos x="0" y="0"/>
                <wp:positionH relativeFrom="column">
                  <wp:posOffset>5791200</wp:posOffset>
                </wp:positionH>
                <wp:positionV relativeFrom="paragraph">
                  <wp:posOffset>1202055</wp:posOffset>
                </wp:positionV>
                <wp:extent cx="1371600" cy="816610"/>
                <wp:effectExtent l="0" t="0" r="19050"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254E663C" w14:textId="77777777" w:rsidR="00074B7C" w:rsidRPr="0047106C" w:rsidRDefault="00074B7C" w:rsidP="00E10D91">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A32D2" id="Rectangle 24" o:spid="_x0000_s1051" style="position:absolute;margin-left:456pt;margin-top:94.65pt;width:108pt;height:6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1+GA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">
                <v:textbox>
                  <w:txbxContent>
                    <w:p w14:paraId="254E663C" w14:textId="77777777" w:rsidR="00074B7C" w:rsidRPr="0047106C" w:rsidRDefault="00074B7C" w:rsidP="00E10D91">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7456" behindDoc="0" locked="0" layoutInCell="1" allowOverlap="1" wp14:anchorId="4483A540" wp14:editId="09676B7F">
                <wp:simplePos x="0" y="0"/>
                <wp:positionH relativeFrom="column">
                  <wp:posOffset>2451100</wp:posOffset>
                </wp:positionH>
                <wp:positionV relativeFrom="paragraph">
                  <wp:posOffset>50800</wp:posOffset>
                </wp:positionV>
                <wp:extent cx="2688590" cy="816610"/>
                <wp:effectExtent l="0" t="0" r="16510"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816610"/>
                        </a:xfrm>
                        <a:prstGeom prst="rect">
                          <a:avLst/>
                        </a:prstGeom>
                        <a:solidFill>
                          <a:srgbClr val="FFFFFF"/>
                        </a:solidFill>
                        <a:ln w="9525">
                          <a:solidFill>
                            <a:srgbClr val="000000"/>
                          </a:solidFill>
                          <a:miter lim="800000"/>
                          <a:headEnd/>
                          <a:tailEnd/>
                        </a:ln>
                      </wps:spPr>
                      <wps:txbx>
                        <w:txbxContent>
                          <w:p w14:paraId="73A1497E" w14:textId="77777777" w:rsidR="00074B7C" w:rsidRPr="0047106C" w:rsidRDefault="00074B7C" w:rsidP="00E10D91">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3A540" id="Rectangle 15" o:spid="_x0000_s1052" style="position:absolute;margin-left:193pt;margin-top:4pt;width:211.7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">
                <v:textbox>
                  <w:txbxContent>
                    <w:p w14:paraId="73A1497E" w14:textId="77777777" w:rsidR="00074B7C" w:rsidRPr="0047106C" w:rsidRDefault="00074B7C" w:rsidP="00E10D91">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6432" behindDoc="0" locked="0" layoutInCell="1" allowOverlap="1" wp14:anchorId="5F939DD5" wp14:editId="3D1AE526">
                <wp:simplePos x="0" y="0"/>
                <wp:positionH relativeFrom="column">
                  <wp:posOffset>287020</wp:posOffset>
                </wp:positionH>
                <wp:positionV relativeFrom="paragraph">
                  <wp:posOffset>48895</wp:posOffset>
                </wp:positionV>
                <wp:extent cx="1793875" cy="816610"/>
                <wp:effectExtent l="0" t="0" r="1587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007007B7" w14:textId="77777777" w:rsidR="00074B7C" w:rsidRPr="0047106C" w:rsidRDefault="00074B7C" w:rsidP="00E10D91">
                            <w:pPr>
                              <w:rPr>
                                <w:sz w:val="20"/>
                                <w:szCs w:val="20"/>
                              </w:rPr>
                            </w:pPr>
                            <w:r>
                              <w:rPr>
                                <w:sz w:val="20"/>
                                <w:szCs w:val="20"/>
                              </w:rPr>
                              <w:t>Advise requester that the request must be in writing (either using the SAR Form or via email)</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39DD5" id="Rectangle 5" o:spid="_x0000_s1053" style="position:absolute;margin-left:22.6pt;margin-top:3.85pt;width:141.25pt;height:6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">
                <v:textbox>
                  <w:txbxContent>
                    <w:p w14:paraId="007007B7" w14:textId="77777777" w:rsidR="00074B7C" w:rsidRPr="0047106C" w:rsidRDefault="00074B7C" w:rsidP="00E10D91">
                      <w:pPr>
                        <w:rPr>
                          <w:sz w:val="20"/>
                          <w:szCs w:val="20"/>
                        </w:rPr>
                      </w:pPr>
                      <w:r>
                        <w:rPr>
                          <w:sz w:val="20"/>
                          <w:szCs w:val="20"/>
                        </w:rPr>
                        <w:t>Advise requester that the request must be in writing (either using the SAR Form or via email)</w:t>
                      </w:r>
                      <w:r w:rsidRPr="0047106C">
                        <w:rPr>
                          <w:sz w:val="20"/>
                          <w:szCs w:val="20"/>
                        </w:rPr>
                        <w:t xml:space="preserve"> </w:t>
                      </w:r>
                    </w:p>
                  </w:txbxContent>
                </v:textbox>
              </v:rect>
            </w:pict>
          </mc:Fallback>
        </mc:AlternateContent>
      </w:r>
    </w:p>
    <w:p w14:paraId="11816B14" w14:textId="77777777" w:rsidR="00E10D91" w:rsidRDefault="00E10D91" w:rsidP="00E10D91">
      <w:pPr>
        <w:rPr>
          <w:b/>
          <w:sz w:val="28"/>
          <w:szCs w:val="28"/>
        </w:rPr>
        <w:sectPr w:rsidR="00E10D91" w:rsidSect="00074B7C">
          <w:pgSz w:w="16838" w:h="11906" w:orient="landscape"/>
          <w:pgMar w:top="1077" w:right="799" w:bottom="992" w:left="1440" w:header="709" w:footer="391" w:gutter="0"/>
          <w:cols w:space="708"/>
          <w:docGrid w:linePitch="360"/>
        </w:sectPr>
      </w:pPr>
    </w:p>
    <w:p w14:paraId="2CF59869" w14:textId="77777777" w:rsidR="00E10D91" w:rsidRPr="0033710E" w:rsidRDefault="00E10D91" w:rsidP="00E10D91">
      <w:pPr>
        <w:pStyle w:val="Heading1"/>
      </w:pPr>
      <w:bookmarkStart w:id="18" w:name="_Toc12983123"/>
      <w:r w:rsidRPr="0033710E">
        <w:lastRenderedPageBreak/>
        <w:t xml:space="preserve">Appendix C - </w:t>
      </w:r>
      <w:r w:rsidRPr="005F6161">
        <w:t>Disproportionate Effort Exemption Guidance</w:t>
      </w:r>
      <w:bookmarkEnd w:id="18"/>
    </w:p>
    <w:p w14:paraId="64E4CC2F" w14:textId="77777777" w:rsidR="00E10D91" w:rsidRPr="0033710E" w:rsidRDefault="00E10D91" w:rsidP="00E10D91">
      <w:pPr>
        <w:rPr>
          <w:b/>
          <w:sz w:val="24"/>
          <w:szCs w:val="24"/>
        </w:rPr>
      </w:pPr>
    </w:p>
    <w:p w14:paraId="387A1153" w14:textId="77777777" w:rsidR="00E10D91" w:rsidRPr="0033710E" w:rsidRDefault="00E10D91" w:rsidP="00E10D91">
      <w:pPr>
        <w:contextualSpacing/>
        <w:rPr>
          <w:rFonts w:eastAsia="Times New Roman" w:cs="Arial"/>
          <w:sz w:val="24"/>
          <w:szCs w:val="24"/>
        </w:rPr>
      </w:pPr>
      <w:r w:rsidRPr="0033710E">
        <w:rPr>
          <w:rFonts w:eastAsia="Times New Roman" w:cs="Arial"/>
          <w:sz w:val="24"/>
          <w:szCs w:val="24"/>
        </w:rPr>
        <w:t>This guidance sheet is based on the revised Information Commissioner Subject Access Code of Practice that was issued in July 2017:</w:t>
      </w:r>
    </w:p>
    <w:p w14:paraId="3DF7665C" w14:textId="77777777" w:rsidR="00E10D91" w:rsidRPr="0033710E" w:rsidRDefault="00E10D91" w:rsidP="00E10D91">
      <w:pPr>
        <w:ind w:left="720"/>
        <w:contextualSpacing/>
        <w:rPr>
          <w:rFonts w:eastAsia="Times New Roman" w:cs="Arial"/>
          <w:sz w:val="24"/>
          <w:szCs w:val="24"/>
        </w:rPr>
      </w:pPr>
    </w:p>
    <w:p w14:paraId="571E9CA8" w14:textId="77777777" w:rsidR="00E10D91" w:rsidRPr="0033710E" w:rsidRDefault="00491B27" w:rsidP="00E10D91">
      <w:pPr>
        <w:contextualSpacing/>
        <w:rPr>
          <w:rFonts w:eastAsia="Times New Roman" w:cs="Arial"/>
          <w:sz w:val="24"/>
          <w:szCs w:val="24"/>
        </w:rPr>
      </w:pPr>
      <w:hyperlink r:id="rId14" w:history="1">
        <w:r w:rsidR="00E10D91" w:rsidRPr="0033710E">
          <w:rPr>
            <w:rFonts w:eastAsia="Times New Roman" w:cs="Arial"/>
            <w:color w:val="1F4E79"/>
            <w:sz w:val="24"/>
            <w:szCs w:val="24"/>
            <w:u w:val="single"/>
          </w:rPr>
          <w:t>https://ico.org.uk/media/for-organisations/documents/2014223/subject-access-code-of-practice.pdf</w:t>
        </w:r>
      </w:hyperlink>
      <w:r w:rsidR="00E10D91" w:rsidRPr="0033710E">
        <w:rPr>
          <w:rFonts w:eastAsia="Times New Roman" w:cs="Arial"/>
          <w:sz w:val="24"/>
          <w:szCs w:val="24"/>
        </w:rPr>
        <w:t xml:space="preserve"> </w:t>
      </w:r>
    </w:p>
    <w:p w14:paraId="4C6CAC93" w14:textId="77777777" w:rsidR="00E10D91" w:rsidRPr="0033710E" w:rsidRDefault="00E10D91" w:rsidP="00E10D91">
      <w:pPr>
        <w:ind w:left="408"/>
        <w:contextualSpacing/>
        <w:rPr>
          <w:rFonts w:eastAsia="Times New Roman" w:cs="Arial"/>
          <w:b/>
          <w:sz w:val="24"/>
          <w:szCs w:val="24"/>
        </w:rPr>
      </w:pPr>
    </w:p>
    <w:p w14:paraId="0025718D" w14:textId="77777777" w:rsidR="00E10D91" w:rsidRPr="0033710E" w:rsidRDefault="00E10D91" w:rsidP="00E10D91">
      <w:pPr>
        <w:widowControl/>
        <w:numPr>
          <w:ilvl w:val="0"/>
          <w:numId w:val="13"/>
        </w:numPr>
        <w:autoSpaceDE/>
        <w:autoSpaceDN/>
        <w:contextualSpacing/>
        <w:rPr>
          <w:rFonts w:eastAsia="Times New Roman" w:cs="Arial"/>
          <w:b/>
          <w:sz w:val="24"/>
          <w:szCs w:val="24"/>
        </w:rPr>
      </w:pPr>
      <w:r w:rsidRPr="0033710E">
        <w:rPr>
          <w:rFonts w:eastAsia="Times New Roman" w:cs="Arial"/>
          <w:b/>
          <w:sz w:val="24"/>
          <w:szCs w:val="24"/>
        </w:rPr>
        <w:t>What is disproportionate effort?</w:t>
      </w:r>
    </w:p>
    <w:p w14:paraId="3781E226" w14:textId="77777777" w:rsidR="00E10D91" w:rsidRPr="0033710E" w:rsidRDefault="00E10D91" w:rsidP="00E10D91">
      <w:pPr>
        <w:ind w:left="720"/>
        <w:contextualSpacing/>
        <w:jc w:val="both"/>
        <w:rPr>
          <w:rFonts w:eastAsia="Times New Roman" w:cs="Arial"/>
          <w:sz w:val="24"/>
          <w:szCs w:val="24"/>
        </w:rPr>
      </w:pPr>
    </w:p>
    <w:p w14:paraId="0CCDA0EE"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The ‘disproportionate effort’ exception is in section 8(2) of the DPA. The Court of Appeal has provided clarification as to its application in its 2017 judgments in the cases of Dawson–</w:t>
      </w:r>
      <w:proofErr w:type="spellStart"/>
      <w:r w:rsidRPr="0033710E">
        <w:rPr>
          <w:rFonts w:eastAsia="Times New Roman" w:cs="Arial"/>
          <w:sz w:val="24"/>
          <w:szCs w:val="24"/>
        </w:rPr>
        <w:t>Damer</w:t>
      </w:r>
      <w:proofErr w:type="spellEnd"/>
      <w:r w:rsidRPr="0033710E">
        <w:rPr>
          <w:rFonts w:eastAsia="Times New Roman" w:cs="Arial"/>
          <w:sz w:val="24"/>
          <w:szCs w:val="24"/>
        </w:rPr>
        <w:t xml:space="preserve"> </w:t>
      </w:r>
      <w:r w:rsidRPr="0033710E">
        <w:rPr>
          <w:rFonts w:eastAsia="Times New Roman" w:cs="Arial"/>
          <w:sz w:val="24"/>
          <w:szCs w:val="24"/>
          <w:vertAlign w:val="superscript"/>
        </w:rPr>
        <w:t>1</w:t>
      </w:r>
      <w:r w:rsidRPr="0033710E">
        <w:rPr>
          <w:rFonts w:eastAsia="Times New Roman" w:cs="Arial"/>
          <w:sz w:val="24"/>
          <w:szCs w:val="24"/>
        </w:rPr>
        <w:t xml:space="preserve"> and </w:t>
      </w:r>
      <w:proofErr w:type="spellStart"/>
      <w:r w:rsidRPr="0033710E">
        <w:rPr>
          <w:rFonts w:eastAsia="Times New Roman" w:cs="Arial"/>
          <w:sz w:val="24"/>
          <w:szCs w:val="24"/>
        </w:rPr>
        <w:t>Ittihadieh</w:t>
      </w:r>
      <w:proofErr w:type="spellEnd"/>
      <w:r w:rsidRPr="0033710E">
        <w:rPr>
          <w:rFonts w:eastAsia="Times New Roman" w:cs="Arial"/>
          <w:sz w:val="24"/>
          <w:szCs w:val="24"/>
        </w:rPr>
        <w:t xml:space="preserve">/Deer and Oxford University </w:t>
      </w:r>
      <w:r w:rsidRPr="0033710E">
        <w:rPr>
          <w:rFonts w:eastAsia="Times New Roman" w:cs="Arial"/>
          <w:sz w:val="24"/>
          <w:szCs w:val="24"/>
          <w:vertAlign w:val="superscript"/>
        </w:rPr>
        <w:t xml:space="preserve">2 </w:t>
      </w:r>
      <w:r w:rsidRPr="0033710E">
        <w:rPr>
          <w:rFonts w:eastAsia="Times New Roman" w:cs="Arial"/>
          <w:sz w:val="24"/>
          <w:szCs w:val="24"/>
        </w:rPr>
        <w:t xml:space="preserve"> </w:t>
      </w:r>
    </w:p>
    <w:p w14:paraId="47A37326"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6485447B"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67A10E0E"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28A51417"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The court also made it clear that in assessing whether complying with a SAR would involve disproportionate effort under section 8(2)(a) you may take into account difficulties which occur throughout the process of complying with the request, including any difficulties you encounter in finding the requested information</w:t>
      </w:r>
    </w:p>
    <w:p w14:paraId="60008A80" w14:textId="77777777" w:rsidR="00E10D91" w:rsidRPr="0033710E" w:rsidRDefault="00E10D91" w:rsidP="00E10D91">
      <w:pPr>
        <w:ind w:left="720"/>
        <w:contextualSpacing/>
        <w:jc w:val="both"/>
        <w:rPr>
          <w:rFonts w:eastAsia="Times New Roman" w:cs="Arial"/>
          <w:sz w:val="24"/>
          <w:szCs w:val="24"/>
        </w:rPr>
      </w:pPr>
    </w:p>
    <w:p w14:paraId="0FCE29AB"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This approach accords with the concept of proportionality in EU law, on which the DPA is based. When responding to SARs, the Information Commissioner expects you to evaluate the particular circumstances of each request, balancing any difficulties involved in complying with the request against the benefits the information might bring to the data subject, whilst bearing in mind the fundamental nature of the right of subject access</w:t>
      </w:r>
    </w:p>
    <w:p w14:paraId="73213E70" w14:textId="77777777" w:rsidR="00E10D91" w:rsidRPr="0033710E" w:rsidRDefault="00E10D91" w:rsidP="00E10D91">
      <w:pPr>
        <w:ind w:left="720"/>
        <w:contextualSpacing/>
        <w:rPr>
          <w:rFonts w:eastAsia="Times New Roman" w:cs="Arial"/>
          <w:sz w:val="24"/>
          <w:szCs w:val="24"/>
        </w:rPr>
      </w:pPr>
    </w:p>
    <w:p w14:paraId="5D654D2A" w14:textId="77777777" w:rsidR="00E10D91" w:rsidRPr="0033710E" w:rsidRDefault="00E10D91" w:rsidP="00E10D91">
      <w:pPr>
        <w:ind w:left="720"/>
        <w:contextualSpacing/>
        <w:rPr>
          <w:rFonts w:eastAsia="Times New Roman" w:cs="Arial"/>
          <w:sz w:val="24"/>
          <w:szCs w:val="24"/>
        </w:rPr>
      </w:pPr>
    </w:p>
    <w:p w14:paraId="124E357A" w14:textId="77777777" w:rsidR="00E10D91" w:rsidRPr="0033710E" w:rsidRDefault="00E10D91" w:rsidP="00E10D91">
      <w:pPr>
        <w:widowControl/>
        <w:numPr>
          <w:ilvl w:val="0"/>
          <w:numId w:val="13"/>
        </w:numPr>
        <w:autoSpaceDE/>
        <w:autoSpaceDN/>
        <w:contextualSpacing/>
        <w:jc w:val="both"/>
        <w:rPr>
          <w:rFonts w:eastAsia="Times New Roman" w:cs="Arial"/>
          <w:b/>
          <w:sz w:val="24"/>
          <w:szCs w:val="24"/>
        </w:rPr>
      </w:pPr>
      <w:r w:rsidRPr="0033710E">
        <w:rPr>
          <w:rFonts w:eastAsia="Times New Roman" w:cs="Arial"/>
          <w:b/>
          <w:sz w:val="24"/>
          <w:szCs w:val="24"/>
        </w:rPr>
        <w:t>How is this applied in practice?</w:t>
      </w:r>
    </w:p>
    <w:p w14:paraId="5D664E67"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38DAB164"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In order to apply the exception, the burden of proof is on you as data controller to show that you have taken all reasonable steps to comply with the SAR, and that it would be disproportionate in all the circumstances of the case for you to take further steps  </w:t>
      </w:r>
    </w:p>
    <w:p w14:paraId="38D4195A"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3BDD6B3C"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3867B8F6" w14:textId="77777777" w:rsidR="00E10D91" w:rsidRPr="0033710E" w:rsidRDefault="00E10D91" w:rsidP="00E10D91">
      <w:pPr>
        <w:jc w:val="both"/>
        <w:rPr>
          <w:rFonts w:eastAsia="Times New Roman" w:cs="Arial"/>
          <w:sz w:val="24"/>
          <w:szCs w:val="24"/>
        </w:rPr>
      </w:pPr>
    </w:p>
    <w:p w14:paraId="7E2F78E0"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If the Information Commissioner receives a complaint about your handling of a subject access request, they may take into account your readiness to engage with the applicant and balance this against the benefit and importance of the information to them, as well as taking into account their level of co-operation with you in the course of the handling of a request  </w:t>
      </w:r>
    </w:p>
    <w:p w14:paraId="7E3D1C76"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0979DB13"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Even if you can show that supplying a copy of information in permanent form would involve disproportionate effort, you must still try to comply with the request in some other way, if the </w:t>
      </w:r>
      <w:r w:rsidRPr="0033710E">
        <w:rPr>
          <w:rFonts w:eastAsia="Times New Roman" w:cs="Arial"/>
          <w:sz w:val="24"/>
          <w:szCs w:val="24"/>
        </w:rPr>
        <w:lastRenderedPageBreak/>
        <w:t>applicant agrees. This could form a useful part of your discussions with the applicant, in order to identify an alternative way of satisfying their request</w:t>
      </w:r>
    </w:p>
    <w:p w14:paraId="22D6134A" w14:textId="77777777" w:rsidR="00E10D91" w:rsidRPr="0033710E" w:rsidRDefault="00E10D91" w:rsidP="00E10D91">
      <w:pPr>
        <w:ind w:left="720"/>
        <w:contextualSpacing/>
        <w:jc w:val="both"/>
        <w:rPr>
          <w:rFonts w:eastAsia="Times New Roman" w:cs="Arial"/>
          <w:sz w:val="24"/>
          <w:szCs w:val="24"/>
        </w:rPr>
      </w:pPr>
    </w:p>
    <w:p w14:paraId="09AEB7E2"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In addition, even if you do not have to supply a copy of the information in permanent form, the requester still has the right: </w:t>
      </w:r>
    </w:p>
    <w:p w14:paraId="0ED0FCD8" w14:textId="77777777" w:rsidR="00E10D91" w:rsidRPr="0033710E" w:rsidRDefault="00E10D91" w:rsidP="00E10D91">
      <w:pPr>
        <w:ind w:left="720"/>
        <w:contextualSpacing/>
        <w:jc w:val="both"/>
        <w:rPr>
          <w:rFonts w:eastAsia="Times New Roman" w:cs="Arial"/>
          <w:sz w:val="24"/>
          <w:szCs w:val="24"/>
        </w:rPr>
      </w:pPr>
    </w:p>
    <w:p w14:paraId="0280B69A" w14:textId="77777777" w:rsidR="00E10D91" w:rsidRPr="0033710E" w:rsidRDefault="00E10D91" w:rsidP="00E10D91">
      <w:pPr>
        <w:widowControl/>
        <w:numPr>
          <w:ilvl w:val="0"/>
          <w:numId w:val="12"/>
        </w:numPr>
        <w:tabs>
          <w:tab w:val="left" w:pos="1134"/>
        </w:tabs>
        <w:autoSpaceDE/>
        <w:autoSpaceDN/>
        <w:ind w:left="709" w:firstLine="425"/>
        <w:contextualSpacing/>
        <w:jc w:val="both"/>
        <w:rPr>
          <w:rFonts w:eastAsia="Times New Roman" w:cs="Arial"/>
          <w:sz w:val="24"/>
          <w:szCs w:val="24"/>
        </w:rPr>
      </w:pPr>
      <w:r w:rsidRPr="0033710E">
        <w:rPr>
          <w:rFonts w:eastAsia="Times New Roman" w:cs="Arial"/>
          <w:sz w:val="24"/>
          <w:szCs w:val="24"/>
        </w:rPr>
        <w:t xml:space="preserve">to be informed whether you are processing their personal data; and </w:t>
      </w:r>
    </w:p>
    <w:p w14:paraId="1EE9D40A" w14:textId="77777777" w:rsidR="00E10D91" w:rsidRPr="0033710E" w:rsidRDefault="00E10D91" w:rsidP="00E10D91">
      <w:pPr>
        <w:ind w:left="720"/>
        <w:contextualSpacing/>
        <w:jc w:val="both"/>
        <w:rPr>
          <w:rFonts w:eastAsia="Times New Roman" w:cs="Arial"/>
          <w:sz w:val="24"/>
          <w:szCs w:val="24"/>
        </w:rPr>
      </w:pPr>
    </w:p>
    <w:p w14:paraId="0B784FEA" w14:textId="77777777" w:rsidR="00E10D91" w:rsidRPr="0033710E" w:rsidRDefault="00E10D91" w:rsidP="00E10D91">
      <w:pPr>
        <w:widowControl/>
        <w:numPr>
          <w:ilvl w:val="0"/>
          <w:numId w:val="12"/>
        </w:numPr>
        <w:autoSpaceDE/>
        <w:autoSpaceDN/>
        <w:ind w:firstLine="414"/>
        <w:contextualSpacing/>
        <w:jc w:val="both"/>
        <w:rPr>
          <w:rFonts w:eastAsia="Times New Roman" w:cs="Arial"/>
          <w:sz w:val="24"/>
          <w:szCs w:val="24"/>
        </w:rPr>
      </w:pPr>
      <w:r w:rsidRPr="0033710E">
        <w:rPr>
          <w:rFonts w:eastAsia="Times New Roman" w:cs="Arial"/>
          <w:sz w:val="24"/>
          <w:szCs w:val="24"/>
        </w:rPr>
        <w:t xml:space="preserve">if so, to be given a description of: </w:t>
      </w:r>
    </w:p>
    <w:p w14:paraId="219E8B0B" w14:textId="77777777" w:rsidR="00E10D91" w:rsidRPr="0033710E" w:rsidRDefault="00E10D91" w:rsidP="00E10D91">
      <w:pPr>
        <w:ind w:left="720"/>
        <w:contextualSpacing/>
        <w:jc w:val="both"/>
        <w:rPr>
          <w:rFonts w:eastAsia="Times New Roman" w:cs="Arial"/>
          <w:sz w:val="24"/>
          <w:szCs w:val="24"/>
        </w:rPr>
      </w:pPr>
      <w:r w:rsidRPr="0033710E">
        <w:rPr>
          <w:rFonts w:eastAsia="Times New Roman" w:cs="Arial"/>
          <w:sz w:val="24"/>
          <w:szCs w:val="24"/>
        </w:rPr>
        <w:t xml:space="preserve"> </w:t>
      </w:r>
    </w:p>
    <w:p w14:paraId="5A48DFF7" w14:textId="77777777" w:rsidR="00E10D91" w:rsidRPr="0033710E" w:rsidRDefault="00E10D91" w:rsidP="00E10D91">
      <w:pPr>
        <w:widowControl/>
        <w:numPr>
          <w:ilvl w:val="2"/>
          <w:numId w:val="12"/>
        </w:numPr>
        <w:autoSpaceDE/>
        <w:autoSpaceDN/>
        <w:contextualSpacing/>
        <w:jc w:val="both"/>
        <w:rPr>
          <w:rFonts w:eastAsia="Times New Roman" w:cs="Arial"/>
          <w:sz w:val="24"/>
          <w:szCs w:val="24"/>
        </w:rPr>
      </w:pPr>
      <w:r w:rsidRPr="0033710E">
        <w:rPr>
          <w:rFonts w:eastAsia="Times New Roman" w:cs="Arial"/>
          <w:sz w:val="24"/>
          <w:szCs w:val="24"/>
        </w:rPr>
        <w:t xml:space="preserve">the personal data in question; o the purpose of the processing; and o the recipients or classes of recipients; and </w:t>
      </w:r>
    </w:p>
    <w:p w14:paraId="38C4DEB2" w14:textId="77777777" w:rsidR="00E10D91" w:rsidRPr="0033710E" w:rsidRDefault="00E10D91" w:rsidP="00E10D91">
      <w:pPr>
        <w:ind w:left="720"/>
        <w:contextualSpacing/>
        <w:jc w:val="both"/>
        <w:rPr>
          <w:rFonts w:eastAsia="Times New Roman" w:cs="Arial"/>
          <w:sz w:val="24"/>
          <w:szCs w:val="24"/>
        </w:rPr>
      </w:pPr>
    </w:p>
    <w:p w14:paraId="73A035F1" w14:textId="77777777" w:rsidR="00E10D91" w:rsidRPr="0033710E" w:rsidRDefault="00E10D91" w:rsidP="00E10D91">
      <w:pPr>
        <w:widowControl/>
        <w:numPr>
          <w:ilvl w:val="2"/>
          <w:numId w:val="12"/>
        </w:numPr>
        <w:autoSpaceDE/>
        <w:autoSpaceDN/>
        <w:contextualSpacing/>
        <w:jc w:val="both"/>
        <w:rPr>
          <w:rFonts w:eastAsia="Times New Roman" w:cs="Arial"/>
          <w:sz w:val="24"/>
          <w:szCs w:val="24"/>
        </w:rPr>
      </w:pPr>
      <w:r w:rsidRPr="0033710E">
        <w:rPr>
          <w:rFonts w:eastAsia="Times New Roman" w:cs="Arial"/>
          <w:sz w:val="24"/>
          <w:szCs w:val="24"/>
        </w:rPr>
        <w:t>to be given information about the source of the personal data.</w:t>
      </w:r>
    </w:p>
    <w:p w14:paraId="6442523D" w14:textId="77777777" w:rsidR="00E10D91" w:rsidRPr="0033710E" w:rsidRDefault="00E10D91" w:rsidP="00E10D91">
      <w:pPr>
        <w:ind w:left="1440"/>
        <w:contextualSpacing/>
        <w:jc w:val="both"/>
        <w:rPr>
          <w:rFonts w:eastAsia="Times New Roman" w:cs="Arial"/>
          <w:sz w:val="24"/>
          <w:szCs w:val="24"/>
        </w:rPr>
      </w:pPr>
    </w:p>
    <w:p w14:paraId="5F59D962" w14:textId="77777777" w:rsidR="00E10D91" w:rsidRPr="0033710E" w:rsidRDefault="00E10D91" w:rsidP="00E10D91">
      <w:pPr>
        <w:widowControl/>
        <w:numPr>
          <w:ilvl w:val="0"/>
          <w:numId w:val="13"/>
        </w:numPr>
        <w:autoSpaceDE/>
        <w:autoSpaceDN/>
        <w:contextualSpacing/>
        <w:jc w:val="both"/>
        <w:rPr>
          <w:rFonts w:eastAsia="Times New Roman" w:cs="Arial"/>
          <w:b/>
          <w:sz w:val="24"/>
          <w:szCs w:val="24"/>
        </w:rPr>
      </w:pPr>
      <w:r w:rsidRPr="0033710E">
        <w:rPr>
          <w:rFonts w:eastAsia="Times New Roman" w:cs="Arial"/>
          <w:b/>
          <w:sz w:val="24"/>
          <w:szCs w:val="24"/>
        </w:rPr>
        <w:t xml:space="preserve">Example  </w:t>
      </w:r>
    </w:p>
    <w:p w14:paraId="14F55BAC" w14:textId="77777777" w:rsidR="00E10D91" w:rsidRPr="0033710E" w:rsidRDefault="00E10D91" w:rsidP="00E10D91">
      <w:pPr>
        <w:ind w:left="408"/>
        <w:contextualSpacing/>
        <w:jc w:val="both"/>
        <w:rPr>
          <w:rFonts w:eastAsia="Times New Roman" w:cs="Arial"/>
          <w:sz w:val="24"/>
          <w:szCs w:val="24"/>
        </w:rPr>
      </w:pPr>
    </w:p>
    <w:p w14:paraId="23CA8B82" w14:textId="77777777" w:rsidR="00E10D91" w:rsidRPr="0033710E" w:rsidRDefault="00E10D91" w:rsidP="00E10D91">
      <w:pPr>
        <w:widowControl/>
        <w:numPr>
          <w:ilvl w:val="0"/>
          <w:numId w:val="14"/>
        </w:numPr>
        <w:autoSpaceDE/>
        <w:autoSpaceDN/>
        <w:ind w:left="709" w:hanging="283"/>
        <w:contextualSpacing/>
        <w:jc w:val="both"/>
        <w:rPr>
          <w:rFonts w:eastAsia="Times New Roman" w:cs="Arial"/>
          <w:sz w:val="24"/>
          <w:szCs w:val="24"/>
        </w:rPr>
      </w:pPr>
      <w:r w:rsidRPr="0033710E">
        <w:rPr>
          <w:rFonts w:eastAsia="Times New Roman" w:cs="Arial"/>
          <w:sz w:val="24"/>
          <w:szCs w:val="24"/>
        </w:rPr>
        <w:t xml:space="preserve">An </w:t>
      </w:r>
      <w:proofErr w:type="spellStart"/>
      <w:r w:rsidRPr="0033710E">
        <w:rPr>
          <w:rFonts w:eastAsia="Times New Roman" w:cs="Arial"/>
          <w:sz w:val="24"/>
          <w:szCs w:val="24"/>
        </w:rPr>
        <w:t>organisation</w:t>
      </w:r>
      <w:proofErr w:type="spellEnd"/>
      <w:r w:rsidRPr="0033710E">
        <w:rPr>
          <w:rFonts w:eastAsia="Times New Roman" w:cs="Arial"/>
          <w:sz w:val="24"/>
          <w:szCs w:val="24"/>
        </w:rPr>
        <w:t xml:space="preserve"> has decided that to supply copies of an individual’s records in permanent form would involve disproportionate effort</w:t>
      </w:r>
    </w:p>
    <w:p w14:paraId="2C56D2A5" w14:textId="77777777" w:rsidR="00E10D91" w:rsidRPr="0033710E" w:rsidRDefault="00E10D91" w:rsidP="00E10D91">
      <w:pPr>
        <w:ind w:left="709"/>
        <w:contextualSpacing/>
        <w:jc w:val="both"/>
        <w:rPr>
          <w:rFonts w:eastAsia="Times New Roman" w:cs="Arial"/>
          <w:sz w:val="24"/>
          <w:szCs w:val="24"/>
        </w:rPr>
      </w:pPr>
    </w:p>
    <w:p w14:paraId="19DBC44F" w14:textId="77777777" w:rsidR="00E10D91" w:rsidRPr="0033710E" w:rsidRDefault="00E10D91" w:rsidP="00E10D91">
      <w:pPr>
        <w:widowControl/>
        <w:numPr>
          <w:ilvl w:val="0"/>
          <w:numId w:val="14"/>
        </w:numPr>
        <w:autoSpaceDE/>
        <w:autoSpaceDN/>
        <w:ind w:left="709" w:hanging="283"/>
        <w:contextualSpacing/>
        <w:jc w:val="both"/>
        <w:rPr>
          <w:rFonts w:eastAsia="Times New Roman" w:cs="Arial"/>
          <w:sz w:val="24"/>
          <w:szCs w:val="24"/>
        </w:rPr>
      </w:pPr>
      <w:r w:rsidRPr="0033710E">
        <w:rPr>
          <w:rFonts w:eastAsia="Times New Roman" w:cs="Arial"/>
          <w:sz w:val="24"/>
          <w:szCs w:val="24"/>
        </w:rPr>
        <w:t>Rather than refuse the individual access, they speak to her and agree that it would be preferable if she visited their premises and viewed the original documents. They also agree that if there are documents she would like to take away with her, they can arrange to provide copies</w:t>
      </w:r>
    </w:p>
    <w:p w14:paraId="1F06BF4D" w14:textId="77777777" w:rsidR="00E10D91" w:rsidRPr="0033710E" w:rsidRDefault="00E10D91" w:rsidP="00E10D91">
      <w:pPr>
        <w:rPr>
          <w:rFonts w:eastAsia="Times New Roman"/>
        </w:rPr>
      </w:pPr>
      <w:r w:rsidRPr="0033710E">
        <w:rPr>
          <w:rFonts w:eastAsia="Times New Roman"/>
        </w:rPr>
        <w:t xml:space="preserve"> </w:t>
      </w:r>
    </w:p>
    <w:p w14:paraId="60E5B414" w14:textId="77777777" w:rsidR="00E10D91" w:rsidRPr="0033710E" w:rsidRDefault="00E10D91" w:rsidP="00E10D91">
      <w:pPr>
        <w:rPr>
          <w:rFonts w:eastAsia="Times New Roman"/>
        </w:rPr>
      </w:pPr>
    </w:p>
    <w:p w14:paraId="673A4B90" w14:textId="77777777" w:rsidR="00E10D91" w:rsidRPr="0033710E" w:rsidRDefault="00E10D91" w:rsidP="00E10D91">
      <w:pPr>
        <w:rPr>
          <w:rFonts w:eastAsia="Times New Roman"/>
        </w:rPr>
      </w:pPr>
    </w:p>
    <w:p w14:paraId="4271CD85" w14:textId="77777777" w:rsidR="00E10D91" w:rsidRPr="0033710E" w:rsidRDefault="00E10D91" w:rsidP="00E10D91">
      <w:pPr>
        <w:widowControl/>
        <w:numPr>
          <w:ilvl w:val="0"/>
          <w:numId w:val="13"/>
        </w:numPr>
        <w:autoSpaceDE/>
        <w:autoSpaceDN/>
        <w:contextualSpacing/>
        <w:rPr>
          <w:rFonts w:eastAsia="Times New Roman" w:cs="Arial"/>
          <w:b/>
          <w:sz w:val="24"/>
          <w:szCs w:val="24"/>
        </w:rPr>
      </w:pPr>
      <w:r w:rsidRPr="0033710E">
        <w:rPr>
          <w:rFonts w:eastAsia="Times New Roman" w:cs="Arial"/>
          <w:b/>
          <w:sz w:val="24"/>
          <w:szCs w:val="24"/>
        </w:rPr>
        <w:t>Key things to remember</w:t>
      </w:r>
    </w:p>
    <w:p w14:paraId="22E64AF9" w14:textId="77777777" w:rsidR="00E10D91" w:rsidRPr="0033710E" w:rsidRDefault="00E10D91" w:rsidP="00E10D91">
      <w:pPr>
        <w:ind w:left="408"/>
        <w:contextualSpacing/>
        <w:rPr>
          <w:rFonts w:eastAsia="Times New Roman" w:cs="Arial"/>
          <w:b/>
          <w:sz w:val="24"/>
          <w:szCs w:val="24"/>
        </w:rPr>
      </w:pPr>
    </w:p>
    <w:p w14:paraId="77D6FC42" w14:textId="77777777" w:rsidR="00E10D91" w:rsidRPr="0033710E" w:rsidRDefault="00E10D91" w:rsidP="00E10D91">
      <w:pPr>
        <w:widowControl/>
        <w:numPr>
          <w:ilvl w:val="0"/>
          <w:numId w:val="15"/>
        </w:numPr>
        <w:autoSpaceDE/>
        <w:autoSpaceDN/>
        <w:ind w:left="709" w:hanging="283"/>
        <w:contextualSpacing/>
        <w:jc w:val="both"/>
        <w:rPr>
          <w:rFonts w:eastAsia="Times New Roman" w:cs="Arial"/>
          <w:sz w:val="24"/>
          <w:szCs w:val="24"/>
        </w:rPr>
      </w:pPr>
      <w:r w:rsidRPr="0033710E">
        <w:rPr>
          <w:rFonts w:eastAsia="Times New Roman" w:cs="Arial"/>
          <w:sz w:val="24"/>
          <w:szCs w:val="24"/>
        </w:rPr>
        <w:t>Where the disproportionate effort argument is used this is NOT a reason for not seeking to respond to a request</w:t>
      </w:r>
    </w:p>
    <w:p w14:paraId="0D986CF6" w14:textId="77777777" w:rsidR="00E10D91" w:rsidRPr="0033710E" w:rsidRDefault="00E10D91" w:rsidP="00E10D91">
      <w:pPr>
        <w:jc w:val="both"/>
        <w:rPr>
          <w:rFonts w:eastAsia="Times New Roman" w:cs="Arial"/>
          <w:sz w:val="24"/>
          <w:szCs w:val="24"/>
        </w:rPr>
      </w:pPr>
    </w:p>
    <w:p w14:paraId="2B98CBF2" w14:textId="77777777" w:rsidR="00E10D91" w:rsidRPr="0033710E" w:rsidRDefault="00E10D91" w:rsidP="00E10D91">
      <w:pPr>
        <w:widowControl/>
        <w:numPr>
          <w:ilvl w:val="0"/>
          <w:numId w:val="15"/>
        </w:numPr>
        <w:autoSpaceDE/>
        <w:autoSpaceDN/>
        <w:ind w:left="709" w:hanging="283"/>
        <w:contextualSpacing/>
        <w:jc w:val="both"/>
        <w:rPr>
          <w:rFonts w:eastAsia="Times New Roman" w:cs="Arial"/>
          <w:sz w:val="24"/>
          <w:szCs w:val="24"/>
        </w:rPr>
      </w:pPr>
      <w:r w:rsidRPr="0033710E">
        <w:rPr>
          <w:rFonts w:eastAsia="Times New Roman" w:cs="Arial"/>
          <w:sz w:val="24"/>
          <w:szCs w:val="24"/>
        </w:rPr>
        <w:t xml:space="preserve">This is about recognizing the difficulties that an </w:t>
      </w:r>
      <w:proofErr w:type="spellStart"/>
      <w:r w:rsidRPr="0033710E">
        <w:rPr>
          <w:rFonts w:eastAsia="Times New Roman" w:cs="Arial"/>
          <w:sz w:val="24"/>
          <w:szCs w:val="24"/>
        </w:rPr>
        <w:t>organisation</w:t>
      </w:r>
      <w:proofErr w:type="spellEnd"/>
      <w:r w:rsidRPr="0033710E">
        <w:rPr>
          <w:rFonts w:eastAsia="Times New Roman" w:cs="Arial"/>
          <w:sz w:val="24"/>
          <w:szCs w:val="24"/>
        </w:rPr>
        <w:t xml:space="preserve"> at times may have in finding information and providing a constructive approach that recognizes this </w:t>
      </w:r>
    </w:p>
    <w:p w14:paraId="1FD4CDB2" w14:textId="77777777" w:rsidR="00E10D91" w:rsidRPr="0033710E" w:rsidRDefault="00E10D91" w:rsidP="00E10D91">
      <w:pPr>
        <w:ind w:left="720"/>
        <w:contextualSpacing/>
        <w:jc w:val="both"/>
        <w:rPr>
          <w:rFonts w:eastAsia="Times New Roman" w:cs="Arial"/>
          <w:sz w:val="24"/>
          <w:szCs w:val="24"/>
        </w:rPr>
      </w:pPr>
    </w:p>
    <w:p w14:paraId="41E3E3C8" w14:textId="77777777" w:rsidR="00E10D91" w:rsidRPr="0033710E" w:rsidRDefault="00E10D91" w:rsidP="00E10D91">
      <w:pPr>
        <w:widowControl/>
        <w:numPr>
          <w:ilvl w:val="0"/>
          <w:numId w:val="15"/>
        </w:numPr>
        <w:autoSpaceDE/>
        <w:autoSpaceDN/>
        <w:ind w:left="709" w:hanging="283"/>
        <w:contextualSpacing/>
        <w:jc w:val="both"/>
        <w:rPr>
          <w:rFonts w:eastAsia="Times New Roman" w:cs="Arial"/>
          <w:sz w:val="24"/>
          <w:szCs w:val="24"/>
        </w:rPr>
      </w:pPr>
      <w:r w:rsidRPr="0033710E">
        <w:rPr>
          <w:rFonts w:eastAsia="Times New Roman" w:cs="Arial"/>
          <w:sz w:val="24"/>
          <w:szCs w:val="24"/>
        </w:rPr>
        <w:t xml:space="preserve">The applicant still has the right of appeal and an </w:t>
      </w:r>
      <w:proofErr w:type="spellStart"/>
      <w:r w:rsidRPr="0033710E">
        <w:rPr>
          <w:rFonts w:eastAsia="Times New Roman" w:cs="Arial"/>
          <w:sz w:val="24"/>
          <w:szCs w:val="24"/>
        </w:rPr>
        <w:t>organisation</w:t>
      </w:r>
      <w:proofErr w:type="spellEnd"/>
      <w:r w:rsidRPr="0033710E">
        <w:rPr>
          <w:rFonts w:eastAsia="Times New Roman" w:cs="Arial"/>
          <w:sz w:val="24"/>
          <w:szCs w:val="24"/>
        </w:rPr>
        <w:t xml:space="preserve"> MUST be able to demonstrate the structured approach that it has taken if the disproportionate effort argument is used</w:t>
      </w:r>
    </w:p>
    <w:p w14:paraId="5EA63962" w14:textId="77777777" w:rsidR="00E10D91" w:rsidRDefault="00E10D91" w:rsidP="00E10D91">
      <w:pPr>
        <w:rPr>
          <w:b/>
          <w:sz w:val="24"/>
          <w:szCs w:val="24"/>
        </w:rPr>
      </w:pPr>
    </w:p>
    <w:p w14:paraId="29F45A9E" w14:textId="77777777" w:rsidR="00224383" w:rsidRDefault="00224383" w:rsidP="00E10D91">
      <w:pPr>
        <w:rPr>
          <w:b/>
          <w:sz w:val="24"/>
          <w:szCs w:val="24"/>
        </w:rPr>
      </w:pPr>
    </w:p>
    <w:p w14:paraId="1E451619" w14:textId="77777777" w:rsidR="00224383" w:rsidRDefault="00224383" w:rsidP="00E10D91">
      <w:pPr>
        <w:rPr>
          <w:b/>
          <w:sz w:val="24"/>
          <w:szCs w:val="24"/>
        </w:rPr>
      </w:pPr>
    </w:p>
    <w:p w14:paraId="5B6D877C" w14:textId="77777777" w:rsidR="00224383" w:rsidRDefault="00224383" w:rsidP="00E10D91">
      <w:pPr>
        <w:rPr>
          <w:b/>
          <w:sz w:val="24"/>
          <w:szCs w:val="24"/>
        </w:rPr>
      </w:pPr>
    </w:p>
    <w:p w14:paraId="13F3880D" w14:textId="77777777" w:rsidR="00224383" w:rsidRDefault="00224383" w:rsidP="00E10D91">
      <w:pPr>
        <w:rPr>
          <w:b/>
          <w:sz w:val="24"/>
          <w:szCs w:val="24"/>
        </w:rPr>
      </w:pPr>
    </w:p>
    <w:p w14:paraId="00B712B3" w14:textId="77777777" w:rsidR="00224383" w:rsidRDefault="00224383" w:rsidP="00E10D91">
      <w:pPr>
        <w:rPr>
          <w:b/>
          <w:sz w:val="24"/>
          <w:szCs w:val="24"/>
        </w:rPr>
      </w:pPr>
    </w:p>
    <w:p w14:paraId="0A550471" w14:textId="77777777" w:rsidR="00224383" w:rsidRDefault="00224383" w:rsidP="00E10D91">
      <w:pPr>
        <w:rPr>
          <w:b/>
          <w:sz w:val="24"/>
          <w:szCs w:val="24"/>
        </w:rPr>
      </w:pPr>
    </w:p>
    <w:p w14:paraId="7A982B5B" w14:textId="77777777" w:rsidR="00224383" w:rsidRDefault="00224383" w:rsidP="00E10D91">
      <w:pPr>
        <w:rPr>
          <w:b/>
          <w:sz w:val="24"/>
          <w:szCs w:val="24"/>
        </w:rPr>
      </w:pPr>
    </w:p>
    <w:p w14:paraId="3AC43244" w14:textId="77777777" w:rsidR="00224383" w:rsidRDefault="00224383" w:rsidP="00E10D91">
      <w:pPr>
        <w:rPr>
          <w:b/>
          <w:sz w:val="24"/>
          <w:szCs w:val="24"/>
        </w:rPr>
      </w:pPr>
    </w:p>
    <w:p w14:paraId="13C921AA" w14:textId="77777777" w:rsidR="00224383" w:rsidRDefault="00224383" w:rsidP="00E10D91">
      <w:pPr>
        <w:rPr>
          <w:b/>
          <w:sz w:val="24"/>
          <w:szCs w:val="24"/>
        </w:rPr>
      </w:pPr>
    </w:p>
    <w:p w14:paraId="261D2AC3" w14:textId="77777777" w:rsidR="00224383" w:rsidRDefault="00224383" w:rsidP="00E10D91">
      <w:pPr>
        <w:rPr>
          <w:b/>
          <w:sz w:val="24"/>
          <w:szCs w:val="24"/>
        </w:rPr>
      </w:pPr>
    </w:p>
    <w:p w14:paraId="47FE3090" w14:textId="77777777" w:rsidR="00224383" w:rsidRDefault="00224383" w:rsidP="00E10D91">
      <w:pPr>
        <w:rPr>
          <w:b/>
          <w:sz w:val="24"/>
          <w:szCs w:val="24"/>
        </w:rPr>
      </w:pPr>
    </w:p>
    <w:p w14:paraId="7D99E737" w14:textId="77777777" w:rsidR="00224383" w:rsidRDefault="00224383" w:rsidP="00E10D91">
      <w:pPr>
        <w:rPr>
          <w:b/>
          <w:sz w:val="24"/>
          <w:szCs w:val="24"/>
        </w:rPr>
      </w:pPr>
    </w:p>
    <w:p w14:paraId="14482032" w14:textId="77777777" w:rsidR="00224383" w:rsidRPr="005403C6" w:rsidRDefault="00224383" w:rsidP="00224383">
      <w:pPr>
        <w:pStyle w:val="Heading1"/>
        <w:jc w:val="center"/>
        <w:rPr>
          <w:smallCaps/>
        </w:rPr>
      </w:pPr>
      <w:bookmarkStart w:id="19" w:name="_Toc12983124"/>
      <w:r>
        <w:lastRenderedPageBreak/>
        <w:t xml:space="preserve">Data </w:t>
      </w:r>
      <w:r w:rsidRPr="005403C6">
        <w:t>Subject Access Request log</w:t>
      </w:r>
      <w:bookmarkEnd w:id="19"/>
    </w:p>
    <w:p w14:paraId="2E07D157" w14:textId="77777777" w:rsidR="00224383" w:rsidRPr="00C61DFE" w:rsidRDefault="00224383" w:rsidP="00224383"/>
    <w:p w14:paraId="7CF6D2C4" w14:textId="3598CEA2" w:rsidR="00224383" w:rsidRDefault="00224383" w:rsidP="00224383">
      <w:pPr>
        <w:rPr>
          <w:rFonts w:eastAsia=".SFNSText-Regular" w:cs="Times New Roman"/>
          <w:color w:val="202A30"/>
          <w:lang w:eastAsia="en-GB"/>
        </w:rPr>
      </w:pPr>
      <w:r>
        <w:rPr>
          <w:b/>
        </w:rPr>
        <w:t xml:space="preserve">Data Subject Access Request log </w:t>
      </w:r>
      <w:r w:rsidR="00855574">
        <w:rPr>
          <w:b/>
        </w:rPr>
        <w:t>Tarbock Medical Centre</w:t>
      </w:r>
      <w:r>
        <w:rPr>
          <w:b/>
        </w:rPr>
        <w:t xml:space="preserve"> </w:t>
      </w:r>
    </w:p>
    <w:p w14:paraId="24009314" w14:textId="77777777" w:rsidR="00224383" w:rsidRPr="00794BB6" w:rsidRDefault="00224383" w:rsidP="00224383">
      <w:pPr>
        <w:rPr>
          <w:b/>
        </w:rPr>
      </w:pPr>
    </w:p>
    <w:tbl>
      <w:tblPr>
        <w:tblStyle w:val="TableGrid"/>
        <w:tblW w:w="0" w:type="auto"/>
        <w:tblInd w:w="-95" w:type="dxa"/>
        <w:tblLook w:val="04A0" w:firstRow="1" w:lastRow="0" w:firstColumn="1" w:lastColumn="0" w:noHBand="0" w:noVBand="1"/>
      </w:tblPr>
      <w:tblGrid>
        <w:gridCol w:w="1114"/>
        <w:gridCol w:w="1106"/>
        <w:gridCol w:w="1301"/>
        <w:gridCol w:w="1520"/>
        <w:gridCol w:w="1414"/>
        <w:gridCol w:w="1293"/>
        <w:gridCol w:w="1339"/>
        <w:gridCol w:w="1394"/>
      </w:tblGrid>
      <w:tr w:rsidR="00224383" w14:paraId="0EF58710" w14:textId="77777777" w:rsidTr="00074B7C">
        <w:tc>
          <w:tcPr>
            <w:tcW w:w="2016" w:type="dxa"/>
          </w:tcPr>
          <w:p w14:paraId="45173311" w14:textId="77777777" w:rsidR="00224383" w:rsidRDefault="00224383" w:rsidP="00074B7C">
            <w:pPr>
              <w:jc w:val="center"/>
              <w:rPr>
                <w:b/>
              </w:rPr>
            </w:pPr>
            <w:r>
              <w:rPr>
                <w:b/>
              </w:rPr>
              <w:t>Serial No.</w:t>
            </w:r>
          </w:p>
        </w:tc>
        <w:tc>
          <w:tcPr>
            <w:tcW w:w="1921" w:type="dxa"/>
          </w:tcPr>
          <w:p w14:paraId="260EF3FC" w14:textId="77777777" w:rsidR="00224383" w:rsidRDefault="00224383" w:rsidP="00074B7C">
            <w:pPr>
              <w:jc w:val="center"/>
              <w:rPr>
                <w:b/>
              </w:rPr>
            </w:pPr>
            <w:r>
              <w:rPr>
                <w:b/>
              </w:rPr>
              <w:t>PT ID No.</w:t>
            </w:r>
          </w:p>
          <w:p w14:paraId="26B2D819" w14:textId="77777777" w:rsidR="00224383" w:rsidRDefault="00224383" w:rsidP="00074B7C">
            <w:pPr>
              <w:jc w:val="center"/>
              <w:rPr>
                <w:b/>
              </w:rPr>
            </w:pPr>
            <w:r>
              <w:rPr>
                <w:b/>
              </w:rPr>
              <w:t>(EMIS etc.)</w:t>
            </w:r>
          </w:p>
        </w:tc>
        <w:tc>
          <w:tcPr>
            <w:tcW w:w="1921" w:type="dxa"/>
          </w:tcPr>
          <w:p w14:paraId="361910D9" w14:textId="77777777" w:rsidR="00224383" w:rsidRDefault="00224383" w:rsidP="00074B7C">
            <w:pPr>
              <w:jc w:val="center"/>
              <w:rPr>
                <w:b/>
              </w:rPr>
            </w:pPr>
            <w:r>
              <w:rPr>
                <w:b/>
              </w:rPr>
              <w:t>Date</w:t>
            </w:r>
          </w:p>
          <w:p w14:paraId="7AA81F88" w14:textId="77777777" w:rsidR="00224383" w:rsidRDefault="00224383" w:rsidP="00074B7C">
            <w:pPr>
              <w:jc w:val="center"/>
              <w:rPr>
                <w:b/>
              </w:rPr>
            </w:pPr>
            <w:r>
              <w:rPr>
                <w:b/>
              </w:rPr>
              <w:t>received</w:t>
            </w:r>
          </w:p>
        </w:tc>
        <w:tc>
          <w:tcPr>
            <w:tcW w:w="1921" w:type="dxa"/>
          </w:tcPr>
          <w:p w14:paraId="1ECEA848" w14:textId="77777777" w:rsidR="00224383" w:rsidRDefault="00224383" w:rsidP="00074B7C">
            <w:pPr>
              <w:jc w:val="center"/>
              <w:rPr>
                <w:b/>
              </w:rPr>
            </w:pPr>
            <w:r>
              <w:rPr>
                <w:b/>
              </w:rPr>
              <w:t>Clinician</w:t>
            </w:r>
          </w:p>
          <w:p w14:paraId="791AA001" w14:textId="77777777" w:rsidR="00224383" w:rsidRDefault="00224383" w:rsidP="00074B7C">
            <w:pPr>
              <w:jc w:val="center"/>
              <w:rPr>
                <w:b/>
              </w:rPr>
            </w:pPr>
            <w:r>
              <w:rPr>
                <w:b/>
              </w:rPr>
              <w:t>responsible</w:t>
            </w:r>
          </w:p>
        </w:tc>
        <w:tc>
          <w:tcPr>
            <w:tcW w:w="1921" w:type="dxa"/>
          </w:tcPr>
          <w:p w14:paraId="0D793C01" w14:textId="77777777" w:rsidR="00224383" w:rsidRDefault="00224383" w:rsidP="00074B7C">
            <w:pPr>
              <w:jc w:val="center"/>
              <w:rPr>
                <w:b/>
              </w:rPr>
            </w:pPr>
            <w:r>
              <w:rPr>
                <w:b/>
              </w:rPr>
              <w:t>Date</w:t>
            </w:r>
          </w:p>
          <w:p w14:paraId="7EFFACBB" w14:textId="77777777" w:rsidR="00224383" w:rsidRDefault="00224383" w:rsidP="00074B7C">
            <w:pPr>
              <w:jc w:val="center"/>
              <w:rPr>
                <w:b/>
              </w:rPr>
            </w:pPr>
            <w:r>
              <w:rPr>
                <w:b/>
              </w:rPr>
              <w:t>processed</w:t>
            </w:r>
          </w:p>
        </w:tc>
        <w:tc>
          <w:tcPr>
            <w:tcW w:w="1921" w:type="dxa"/>
          </w:tcPr>
          <w:p w14:paraId="31926EE1" w14:textId="77777777" w:rsidR="00224383" w:rsidRDefault="00224383" w:rsidP="00074B7C">
            <w:pPr>
              <w:jc w:val="center"/>
              <w:rPr>
                <w:b/>
              </w:rPr>
            </w:pPr>
            <w:r>
              <w:rPr>
                <w:b/>
              </w:rPr>
              <w:t xml:space="preserve">System </w:t>
            </w:r>
            <w:r>
              <w:rPr>
                <w:b/>
              </w:rPr>
              <w:br/>
              <w:t>updated</w:t>
            </w:r>
          </w:p>
        </w:tc>
        <w:tc>
          <w:tcPr>
            <w:tcW w:w="1921" w:type="dxa"/>
          </w:tcPr>
          <w:p w14:paraId="59B48BC6" w14:textId="77777777" w:rsidR="00224383" w:rsidRDefault="00224383" w:rsidP="00074B7C">
            <w:pPr>
              <w:jc w:val="center"/>
              <w:rPr>
                <w:b/>
              </w:rPr>
            </w:pPr>
            <w:r>
              <w:rPr>
                <w:b/>
              </w:rPr>
              <w:t>Date posted</w:t>
            </w:r>
          </w:p>
          <w:p w14:paraId="7E630331" w14:textId="77777777" w:rsidR="00224383" w:rsidRDefault="00224383" w:rsidP="00074B7C">
            <w:pPr>
              <w:jc w:val="center"/>
              <w:rPr>
                <w:b/>
              </w:rPr>
            </w:pPr>
            <w:r>
              <w:rPr>
                <w:b/>
              </w:rPr>
              <w:t>or collected</w:t>
            </w:r>
          </w:p>
        </w:tc>
        <w:tc>
          <w:tcPr>
            <w:tcW w:w="1922" w:type="dxa"/>
          </w:tcPr>
          <w:p w14:paraId="377E6DF4" w14:textId="77777777" w:rsidR="00224383" w:rsidRDefault="00224383" w:rsidP="00074B7C">
            <w:pPr>
              <w:jc w:val="center"/>
              <w:rPr>
                <w:b/>
              </w:rPr>
            </w:pPr>
            <w:r>
              <w:rPr>
                <w:b/>
              </w:rPr>
              <w:t>Signed</w:t>
            </w:r>
          </w:p>
          <w:p w14:paraId="084D0CED" w14:textId="77777777" w:rsidR="00224383" w:rsidRDefault="00224383" w:rsidP="00074B7C">
            <w:pPr>
              <w:jc w:val="center"/>
              <w:rPr>
                <w:b/>
              </w:rPr>
            </w:pPr>
            <w:r>
              <w:rPr>
                <w:b/>
              </w:rPr>
              <w:t>(By Pt if collected)</w:t>
            </w:r>
          </w:p>
        </w:tc>
      </w:tr>
      <w:tr w:rsidR="00224383" w14:paraId="66650B46" w14:textId="77777777" w:rsidTr="00074B7C">
        <w:trPr>
          <w:trHeight w:val="632"/>
        </w:trPr>
        <w:tc>
          <w:tcPr>
            <w:tcW w:w="2016" w:type="dxa"/>
            <w:vAlign w:val="center"/>
          </w:tcPr>
          <w:p w14:paraId="7C4B35AB" w14:textId="77777777" w:rsidR="00224383" w:rsidRPr="00E62E3B" w:rsidRDefault="00224383" w:rsidP="00074B7C">
            <w:pPr>
              <w:jc w:val="center"/>
              <w:rPr>
                <w:rFonts w:ascii="Marker Felt Thin" w:hAnsi="Marker Felt Thin"/>
                <w:color w:val="002060"/>
                <w:sz w:val="22"/>
                <w:szCs w:val="22"/>
              </w:rPr>
            </w:pPr>
          </w:p>
        </w:tc>
        <w:tc>
          <w:tcPr>
            <w:tcW w:w="1921" w:type="dxa"/>
            <w:vAlign w:val="center"/>
          </w:tcPr>
          <w:p w14:paraId="6C56DE8C"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5BA4A3C2"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562B2FE7"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51D9965F"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236A921B"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4A73D63F" w14:textId="77777777" w:rsidR="00224383" w:rsidRPr="00E62E3B" w:rsidRDefault="00224383" w:rsidP="00074B7C">
            <w:pPr>
              <w:spacing w:line="276" w:lineRule="auto"/>
              <w:jc w:val="center"/>
              <w:rPr>
                <w:rFonts w:ascii="Marker Felt Thin" w:hAnsi="Marker Felt Thin"/>
                <w:color w:val="002060"/>
                <w:sz w:val="22"/>
                <w:szCs w:val="22"/>
              </w:rPr>
            </w:pPr>
          </w:p>
        </w:tc>
        <w:tc>
          <w:tcPr>
            <w:tcW w:w="1922" w:type="dxa"/>
            <w:vAlign w:val="center"/>
          </w:tcPr>
          <w:p w14:paraId="58EF10D1" w14:textId="77777777" w:rsidR="00224383" w:rsidRPr="005471E0" w:rsidRDefault="00224383" w:rsidP="00074B7C">
            <w:pPr>
              <w:spacing w:line="276" w:lineRule="auto"/>
              <w:jc w:val="center"/>
              <w:rPr>
                <w:rFonts w:ascii="Marker Felt Thin" w:hAnsi="Marker Felt Thin"/>
                <w:color w:val="002060"/>
                <w:sz w:val="22"/>
                <w:szCs w:val="22"/>
              </w:rPr>
            </w:pPr>
          </w:p>
        </w:tc>
      </w:tr>
      <w:tr w:rsidR="00224383" w14:paraId="088F6A05" w14:textId="77777777" w:rsidTr="00074B7C">
        <w:trPr>
          <w:trHeight w:val="638"/>
        </w:trPr>
        <w:tc>
          <w:tcPr>
            <w:tcW w:w="2016" w:type="dxa"/>
          </w:tcPr>
          <w:p w14:paraId="4D6E651B" w14:textId="77777777" w:rsidR="00224383" w:rsidRDefault="00224383" w:rsidP="00074B7C">
            <w:pPr>
              <w:rPr>
                <w:b/>
              </w:rPr>
            </w:pPr>
          </w:p>
          <w:p w14:paraId="1F298D22" w14:textId="77777777" w:rsidR="00224383" w:rsidRDefault="00224383" w:rsidP="00074B7C">
            <w:pPr>
              <w:rPr>
                <w:b/>
              </w:rPr>
            </w:pPr>
          </w:p>
        </w:tc>
        <w:tc>
          <w:tcPr>
            <w:tcW w:w="1921" w:type="dxa"/>
          </w:tcPr>
          <w:p w14:paraId="18182067" w14:textId="77777777" w:rsidR="00224383" w:rsidRDefault="00224383" w:rsidP="00074B7C">
            <w:pPr>
              <w:rPr>
                <w:b/>
              </w:rPr>
            </w:pPr>
          </w:p>
        </w:tc>
        <w:tc>
          <w:tcPr>
            <w:tcW w:w="1921" w:type="dxa"/>
          </w:tcPr>
          <w:p w14:paraId="709FDB18" w14:textId="77777777" w:rsidR="00224383" w:rsidRDefault="00224383" w:rsidP="00074B7C">
            <w:pPr>
              <w:rPr>
                <w:b/>
              </w:rPr>
            </w:pPr>
          </w:p>
        </w:tc>
        <w:tc>
          <w:tcPr>
            <w:tcW w:w="1921" w:type="dxa"/>
          </w:tcPr>
          <w:p w14:paraId="3FA51317" w14:textId="77777777" w:rsidR="00224383" w:rsidRDefault="00224383" w:rsidP="00074B7C">
            <w:pPr>
              <w:rPr>
                <w:b/>
              </w:rPr>
            </w:pPr>
          </w:p>
        </w:tc>
        <w:tc>
          <w:tcPr>
            <w:tcW w:w="1921" w:type="dxa"/>
          </w:tcPr>
          <w:p w14:paraId="3ADA3E6F" w14:textId="77777777" w:rsidR="00224383" w:rsidRDefault="00224383" w:rsidP="00074B7C">
            <w:pPr>
              <w:rPr>
                <w:b/>
              </w:rPr>
            </w:pPr>
          </w:p>
        </w:tc>
        <w:tc>
          <w:tcPr>
            <w:tcW w:w="1921" w:type="dxa"/>
          </w:tcPr>
          <w:p w14:paraId="619A036F" w14:textId="77777777" w:rsidR="00224383" w:rsidRDefault="00224383" w:rsidP="00074B7C">
            <w:pPr>
              <w:rPr>
                <w:b/>
              </w:rPr>
            </w:pPr>
          </w:p>
        </w:tc>
        <w:tc>
          <w:tcPr>
            <w:tcW w:w="1921" w:type="dxa"/>
          </w:tcPr>
          <w:p w14:paraId="6C82B4BB" w14:textId="77777777" w:rsidR="00224383" w:rsidRDefault="00224383" w:rsidP="00074B7C">
            <w:pPr>
              <w:rPr>
                <w:b/>
              </w:rPr>
            </w:pPr>
          </w:p>
        </w:tc>
        <w:tc>
          <w:tcPr>
            <w:tcW w:w="1922" w:type="dxa"/>
          </w:tcPr>
          <w:p w14:paraId="6D5C49FD" w14:textId="77777777" w:rsidR="00224383" w:rsidRDefault="00224383" w:rsidP="00074B7C">
            <w:pPr>
              <w:rPr>
                <w:b/>
              </w:rPr>
            </w:pPr>
          </w:p>
        </w:tc>
      </w:tr>
      <w:tr w:rsidR="00224383" w14:paraId="44A23042" w14:textId="77777777" w:rsidTr="00074B7C">
        <w:tc>
          <w:tcPr>
            <w:tcW w:w="2016" w:type="dxa"/>
          </w:tcPr>
          <w:p w14:paraId="00E30615" w14:textId="77777777" w:rsidR="00224383" w:rsidRDefault="00224383" w:rsidP="00074B7C">
            <w:pPr>
              <w:rPr>
                <w:b/>
              </w:rPr>
            </w:pPr>
          </w:p>
          <w:p w14:paraId="206CF2F4" w14:textId="77777777" w:rsidR="00224383" w:rsidRDefault="00224383" w:rsidP="00074B7C">
            <w:pPr>
              <w:rPr>
                <w:b/>
              </w:rPr>
            </w:pPr>
          </w:p>
        </w:tc>
        <w:tc>
          <w:tcPr>
            <w:tcW w:w="1921" w:type="dxa"/>
          </w:tcPr>
          <w:p w14:paraId="0EB12B46" w14:textId="77777777" w:rsidR="00224383" w:rsidRDefault="00224383" w:rsidP="00074B7C">
            <w:pPr>
              <w:rPr>
                <w:b/>
              </w:rPr>
            </w:pPr>
          </w:p>
        </w:tc>
        <w:tc>
          <w:tcPr>
            <w:tcW w:w="1921" w:type="dxa"/>
          </w:tcPr>
          <w:p w14:paraId="3DD5D6FD" w14:textId="77777777" w:rsidR="00224383" w:rsidRDefault="00224383" w:rsidP="00074B7C">
            <w:pPr>
              <w:rPr>
                <w:b/>
              </w:rPr>
            </w:pPr>
          </w:p>
        </w:tc>
        <w:tc>
          <w:tcPr>
            <w:tcW w:w="1921" w:type="dxa"/>
          </w:tcPr>
          <w:p w14:paraId="4FA56CBB" w14:textId="77777777" w:rsidR="00224383" w:rsidRDefault="00224383" w:rsidP="00074B7C">
            <w:pPr>
              <w:rPr>
                <w:b/>
              </w:rPr>
            </w:pPr>
          </w:p>
        </w:tc>
        <w:tc>
          <w:tcPr>
            <w:tcW w:w="1921" w:type="dxa"/>
          </w:tcPr>
          <w:p w14:paraId="184928BD" w14:textId="77777777" w:rsidR="00224383" w:rsidRDefault="00224383" w:rsidP="00074B7C">
            <w:pPr>
              <w:rPr>
                <w:b/>
              </w:rPr>
            </w:pPr>
          </w:p>
        </w:tc>
        <w:tc>
          <w:tcPr>
            <w:tcW w:w="1921" w:type="dxa"/>
          </w:tcPr>
          <w:p w14:paraId="49AC963A" w14:textId="77777777" w:rsidR="00224383" w:rsidRDefault="00224383" w:rsidP="00074B7C">
            <w:pPr>
              <w:rPr>
                <w:b/>
              </w:rPr>
            </w:pPr>
          </w:p>
        </w:tc>
        <w:tc>
          <w:tcPr>
            <w:tcW w:w="1921" w:type="dxa"/>
          </w:tcPr>
          <w:p w14:paraId="7D0C186B" w14:textId="77777777" w:rsidR="00224383" w:rsidRDefault="00224383" w:rsidP="00074B7C">
            <w:pPr>
              <w:rPr>
                <w:b/>
              </w:rPr>
            </w:pPr>
          </w:p>
        </w:tc>
        <w:tc>
          <w:tcPr>
            <w:tcW w:w="1922" w:type="dxa"/>
          </w:tcPr>
          <w:p w14:paraId="5411A98C" w14:textId="77777777" w:rsidR="00224383" w:rsidRDefault="00224383" w:rsidP="00074B7C">
            <w:pPr>
              <w:rPr>
                <w:b/>
              </w:rPr>
            </w:pPr>
          </w:p>
        </w:tc>
      </w:tr>
      <w:tr w:rsidR="00224383" w14:paraId="60783DBA" w14:textId="77777777" w:rsidTr="00074B7C">
        <w:tc>
          <w:tcPr>
            <w:tcW w:w="2016" w:type="dxa"/>
          </w:tcPr>
          <w:p w14:paraId="1D2229FF" w14:textId="77777777" w:rsidR="00224383" w:rsidRDefault="00224383" w:rsidP="00074B7C">
            <w:pPr>
              <w:rPr>
                <w:b/>
              </w:rPr>
            </w:pPr>
          </w:p>
          <w:p w14:paraId="42B1E332" w14:textId="77777777" w:rsidR="00224383" w:rsidRDefault="00224383" w:rsidP="00074B7C">
            <w:pPr>
              <w:rPr>
                <w:b/>
              </w:rPr>
            </w:pPr>
          </w:p>
        </w:tc>
        <w:tc>
          <w:tcPr>
            <w:tcW w:w="1921" w:type="dxa"/>
          </w:tcPr>
          <w:p w14:paraId="3D65BA8C" w14:textId="77777777" w:rsidR="00224383" w:rsidRDefault="00224383" w:rsidP="00074B7C">
            <w:pPr>
              <w:rPr>
                <w:b/>
              </w:rPr>
            </w:pPr>
          </w:p>
        </w:tc>
        <w:tc>
          <w:tcPr>
            <w:tcW w:w="1921" w:type="dxa"/>
          </w:tcPr>
          <w:p w14:paraId="02B26E58" w14:textId="77777777" w:rsidR="00224383" w:rsidRDefault="00224383" w:rsidP="00074B7C">
            <w:pPr>
              <w:rPr>
                <w:b/>
              </w:rPr>
            </w:pPr>
          </w:p>
        </w:tc>
        <w:tc>
          <w:tcPr>
            <w:tcW w:w="1921" w:type="dxa"/>
          </w:tcPr>
          <w:p w14:paraId="123FE583" w14:textId="77777777" w:rsidR="00224383" w:rsidRDefault="00224383" w:rsidP="00074B7C">
            <w:pPr>
              <w:rPr>
                <w:b/>
              </w:rPr>
            </w:pPr>
          </w:p>
        </w:tc>
        <w:tc>
          <w:tcPr>
            <w:tcW w:w="1921" w:type="dxa"/>
          </w:tcPr>
          <w:p w14:paraId="38548744" w14:textId="77777777" w:rsidR="00224383" w:rsidRDefault="00224383" w:rsidP="00074B7C">
            <w:pPr>
              <w:rPr>
                <w:b/>
              </w:rPr>
            </w:pPr>
          </w:p>
        </w:tc>
        <w:tc>
          <w:tcPr>
            <w:tcW w:w="1921" w:type="dxa"/>
          </w:tcPr>
          <w:p w14:paraId="1DD620C9" w14:textId="77777777" w:rsidR="00224383" w:rsidRDefault="00224383" w:rsidP="00074B7C">
            <w:pPr>
              <w:rPr>
                <w:b/>
              </w:rPr>
            </w:pPr>
          </w:p>
        </w:tc>
        <w:tc>
          <w:tcPr>
            <w:tcW w:w="1921" w:type="dxa"/>
          </w:tcPr>
          <w:p w14:paraId="3AB473C5" w14:textId="77777777" w:rsidR="00224383" w:rsidRDefault="00224383" w:rsidP="00074B7C">
            <w:pPr>
              <w:rPr>
                <w:b/>
              </w:rPr>
            </w:pPr>
          </w:p>
        </w:tc>
        <w:tc>
          <w:tcPr>
            <w:tcW w:w="1922" w:type="dxa"/>
          </w:tcPr>
          <w:p w14:paraId="37CA219C" w14:textId="77777777" w:rsidR="00224383" w:rsidRDefault="00224383" w:rsidP="00074B7C">
            <w:pPr>
              <w:rPr>
                <w:b/>
              </w:rPr>
            </w:pPr>
          </w:p>
        </w:tc>
      </w:tr>
      <w:tr w:rsidR="00224383" w14:paraId="5B1703D1" w14:textId="77777777" w:rsidTr="00074B7C">
        <w:tc>
          <w:tcPr>
            <w:tcW w:w="2016" w:type="dxa"/>
          </w:tcPr>
          <w:p w14:paraId="7FE50386" w14:textId="77777777" w:rsidR="00224383" w:rsidRDefault="00224383" w:rsidP="00074B7C">
            <w:pPr>
              <w:rPr>
                <w:b/>
              </w:rPr>
            </w:pPr>
          </w:p>
          <w:p w14:paraId="0FC52EA8" w14:textId="77777777" w:rsidR="00224383" w:rsidRDefault="00224383" w:rsidP="00074B7C">
            <w:pPr>
              <w:rPr>
                <w:b/>
              </w:rPr>
            </w:pPr>
          </w:p>
        </w:tc>
        <w:tc>
          <w:tcPr>
            <w:tcW w:w="1921" w:type="dxa"/>
          </w:tcPr>
          <w:p w14:paraId="1A9BA9FE" w14:textId="77777777" w:rsidR="00224383" w:rsidRDefault="00224383" w:rsidP="00074B7C">
            <w:pPr>
              <w:rPr>
                <w:b/>
              </w:rPr>
            </w:pPr>
          </w:p>
        </w:tc>
        <w:tc>
          <w:tcPr>
            <w:tcW w:w="1921" w:type="dxa"/>
          </w:tcPr>
          <w:p w14:paraId="60D52946" w14:textId="77777777" w:rsidR="00224383" w:rsidRDefault="00224383" w:rsidP="00074B7C">
            <w:pPr>
              <w:rPr>
                <w:b/>
              </w:rPr>
            </w:pPr>
          </w:p>
        </w:tc>
        <w:tc>
          <w:tcPr>
            <w:tcW w:w="1921" w:type="dxa"/>
          </w:tcPr>
          <w:p w14:paraId="6C9D3E84" w14:textId="77777777" w:rsidR="00224383" w:rsidRDefault="00224383" w:rsidP="00074B7C">
            <w:pPr>
              <w:rPr>
                <w:b/>
              </w:rPr>
            </w:pPr>
          </w:p>
        </w:tc>
        <w:tc>
          <w:tcPr>
            <w:tcW w:w="1921" w:type="dxa"/>
          </w:tcPr>
          <w:p w14:paraId="677430DB" w14:textId="77777777" w:rsidR="00224383" w:rsidRDefault="00224383" w:rsidP="00074B7C">
            <w:pPr>
              <w:rPr>
                <w:b/>
              </w:rPr>
            </w:pPr>
          </w:p>
        </w:tc>
        <w:tc>
          <w:tcPr>
            <w:tcW w:w="1921" w:type="dxa"/>
          </w:tcPr>
          <w:p w14:paraId="6F8338C4" w14:textId="77777777" w:rsidR="00224383" w:rsidRDefault="00224383" w:rsidP="00074B7C">
            <w:pPr>
              <w:rPr>
                <w:b/>
              </w:rPr>
            </w:pPr>
          </w:p>
        </w:tc>
        <w:tc>
          <w:tcPr>
            <w:tcW w:w="1921" w:type="dxa"/>
          </w:tcPr>
          <w:p w14:paraId="1825B709" w14:textId="77777777" w:rsidR="00224383" w:rsidRDefault="00224383" w:rsidP="00074B7C">
            <w:pPr>
              <w:rPr>
                <w:b/>
              </w:rPr>
            </w:pPr>
          </w:p>
        </w:tc>
        <w:tc>
          <w:tcPr>
            <w:tcW w:w="1922" w:type="dxa"/>
          </w:tcPr>
          <w:p w14:paraId="79EB833F" w14:textId="77777777" w:rsidR="00224383" w:rsidRDefault="00224383" w:rsidP="00074B7C">
            <w:pPr>
              <w:rPr>
                <w:b/>
              </w:rPr>
            </w:pPr>
          </w:p>
        </w:tc>
      </w:tr>
      <w:tr w:rsidR="00224383" w14:paraId="4FFAA2C3" w14:textId="77777777" w:rsidTr="00074B7C">
        <w:tc>
          <w:tcPr>
            <w:tcW w:w="2016" w:type="dxa"/>
          </w:tcPr>
          <w:p w14:paraId="1CFA538D" w14:textId="77777777" w:rsidR="00224383" w:rsidRDefault="00224383" w:rsidP="00074B7C">
            <w:pPr>
              <w:rPr>
                <w:b/>
              </w:rPr>
            </w:pPr>
          </w:p>
          <w:p w14:paraId="4A640DE8" w14:textId="77777777" w:rsidR="00224383" w:rsidRDefault="00224383" w:rsidP="00074B7C">
            <w:pPr>
              <w:rPr>
                <w:b/>
              </w:rPr>
            </w:pPr>
          </w:p>
        </w:tc>
        <w:tc>
          <w:tcPr>
            <w:tcW w:w="1921" w:type="dxa"/>
          </w:tcPr>
          <w:p w14:paraId="7B765445" w14:textId="77777777" w:rsidR="00224383" w:rsidRDefault="00224383" w:rsidP="00074B7C">
            <w:pPr>
              <w:rPr>
                <w:b/>
              </w:rPr>
            </w:pPr>
          </w:p>
        </w:tc>
        <w:tc>
          <w:tcPr>
            <w:tcW w:w="1921" w:type="dxa"/>
          </w:tcPr>
          <w:p w14:paraId="058BD6DA" w14:textId="77777777" w:rsidR="00224383" w:rsidRDefault="00224383" w:rsidP="00074B7C">
            <w:pPr>
              <w:rPr>
                <w:b/>
              </w:rPr>
            </w:pPr>
          </w:p>
        </w:tc>
        <w:tc>
          <w:tcPr>
            <w:tcW w:w="1921" w:type="dxa"/>
          </w:tcPr>
          <w:p w14:paraId="60BE1F5E" w14:textId="77777777" w:rsidR="00224383" w:rsidRDefault="00224383" w:rsidP="00074B7C">
            <w:pPr>
              <w:rPr>
                <w:b/>
              </w:rPr>
            </w:pPr>
          </w:p>
        </w:tc>
        <w:tc>
          <w:tcPr>
            <w:tcW w:w="1921" w:type="dxa"/>
          </w:tcPr>
          <w:p w14:paraId="78C63F7F" w14:textId="77777777" w:rsidR="00224383" w:rsidRDefault="00224383" w:rsidP="00074B7C">
            <w:pPr>
              <w:rPr>
                <w:b/>
              </w:rPr>
            </w:pPr>
          </w:p>
        </w:tc>
        <w:tc>
          <w:tcPr>
            <w:tcW w:w="1921" w:type="dxa"/>
          </w:tcPr>
          <w:p w14:paraId="687EEFFC" w14:textId="77777777" w:rsidR="00224383" w:rsidRDefault="00224383" w:rsidP="00074B7C">
            <w:pPr>
              <w:rPr>
                <w:b/>
              </w:rPr>
            </w:pPr>
          </w:p>
        </w:tc>
        <w:tc>
          <w:tcPr>
            <w:tcW w:w="1921" w:type="dxa"/>
          </w:tcPr>
          <w:p w14:paraId="68C97255" w14:textId="77777777" w:rsidR="00224383" w:rsidRDefault="00224383" w:rsidP="00074B7C">
            <w:pPr>
              <w:rPr>
                <w:b/>
              </w:rPr>
            </w:pPr>
          </w:p>
        </w:tc>
        <w:tc>
          <w:tcPr>
            <w:tcW w:w="1922" w:type="dxa"/>
          </w:tcPr>
          <w:p w14:paraId="13341447" w14:textId="77777777" w:rsidR="00224383" w:rsidRDefault="00224383" w:rsidP="00074B7C">
            <w:pPr>
              <w:rPr>
                <w:b/>
              </w:rPr>
            </w:pPr>
          </w:p>
        </w:tc>
      </w:tr>
      <w:tr w:rsidR="00224383" w14:paraId="5FD63DC0" w14:textId="77777777" w:rsidTr="00074B7C">
        <w:tc>
          <w:tcPr>
            <w:tcW w:w="2016" w:type="dxa"/>
          </w:tcPr>
          <w:p w14:paraId="5D42EACE" w14:textId="77777777" w:rsidR="00224383" w:rsidRDefault="00224383" w:rsidP="00074B7C">
            <w:pPr>
              <w:rPr>
                <w:b/>
              </w:rPr>
            </w:pPr>
          </w:p>
          <w:p w14:paraId="6B36C41D" w14:textId="77777777" w:rsidR="00224383" w:rsidRDefault="00224383" w:rsidP="00074B7C">
            <w:pPr>
              <w:rPr>
                <w:b/>
              </w:rPr>
            </w:pPr>
          </w:p>
        </w:tc>
        <w:tc>
          <w:tcPr>
            <w:tcW w:w="1921" w:type="dxa"/>
          </w:tcPr>
          <w:p w14:paraId="2F0E803A" w14:textId="77777777" w:rsidR="00224383" w:rsidRDefault="00224383" w:rsidP="00074B7C">
            <w:pPr>
              <w:rPr>
                <w:b/>
              </w:rPr>
            </w:pPr>
          </w:p>
        </w:tc>
        <w:tc>
          <w:tcPr>
            <w:tcW w:w="1921" w:type="dxa"/>
          </w:tcPr>
          <w:p w14:paraId="5A59F5EE" w14:textId="77777777" w:rsidR="00224383" w:rsidRDefault="00224383" w:rsidP="00074B7C">
            <w:pPr>
              <w:rPr>
                <w:b/>
              </w:rPr>
            </w:pPr>
          </w:p>
        </w:tc>
        <w:tc>
          <w:tcPr>
            <w:tcW w:w="1921" w:type="dxa"/>
          </w:tcPr>
          <w:p w14:paraId="483C8287" w14:textId="77777777" w:rsidR="00224383" w:rsidRDefault="00224383" w:rsidP="00074B7C">
            <w:pPr>
              <w:rPr>
                <w:b/>
              </w:rPr>
            </w:pPr>
          </w:p>
        </w:tc>
        <w:tc>
          <w:tcPr>
            <w:tcW w:w="1921" w:type="dxa"/>
          </w:tcPr>
          <w:p w14:paraId="5468516E" w14:textId="77777777" w:rsidR="00224383" w:rsidRDefault="00224383" w:rsidP="00074B7C">
            <w:pPr>
              <w:rPr>
                <w:b/>
              </w:rPr>
            </w:pPr>
          </w:p>
        </w:tc>
        <w:tc>
          <w:tcPr>
            <w:tcW w:w="1921" w:type="dxa"/>
          </w:tcPr>
          <w:p w14:paraId="4108C160" w14:textId="77777777" w:rsidR="00224383" w:rsidRDefault="00224383" w:rsidP="00074B7C">
            <w:pPr>
              <w:rPr>
                <w:b/>
              </w:rPr>
            </w:pPr>
          </w:p>
        </w:tc>
        <w:tc>
          <w:tcPr>
            <w:tcW w:w="1921" w:type="dxa"/>
          </w:tcPr>
          <w:p w14:paraId="07EF669B" w14:textId="77777777" w:rsidR="00224383" w:rsidRDefault="00224383" w:rsidP="00074B7C">
            <w:pPr>
              <w:rPr>
                <w:b/>
              </w:rPr>
            </w:pPr>
          </w:p>
        </w:tc>
        <w:tc>
          <w:tcPr>
            <w:tcW w:w="1922" w:type="dxa"/>
          </w:tcPr>
          <w:p w14:paraId="063FFCEA" w14:textId="77777777" w:rsidR="00224383" w:rsidRDefault="00224383" w:rsidP="00074B7C">
            <w:pPr>
              <w:rPr>
                <w:b/>
              </w:rPr>
            </w:pPr>
          </w:p>
        </w:tc>
      </w:tr>
      <w:tr w:rsidR="00224383" w14:paraId="42B7665D" w14:textId="77777777" w:rsidTr="00074B7C">
        <w:tc>
          <w:tcPr>
            <w:tcW w:w="2016" w:type="dxa"/>
          </w:tcPr>
          <w:p w14:paraId="390BD70D" w14:textId="77777777" w:rsidR="00224383" w:rsidRDefault="00224383" w:rsidP="00074B7C">
            <w:pPr>
              <w:rPr>
                <w:b/>
              </w:rPr>
            </w:pPr>
          </w:p>
          <w:p w14:paraId="1645E192" w14:textId="77777777" w:rsidR="00224383" w:rsidRDefault="00224383" w:rsidP="00074B7C">
            <w:pPr>
              <w:rPr>
                <w:b/>
              </w:rPr>
            </w:pPr>
          </w:p>
        </w:tc>
        <w:tc>
          <w:tcPr>
            <w:tcW w:w="1921" w:type="dxa"/>
          </w:tcPr>
          <w:p w14:paraId="11EB5B55" w14:textId="77777777" w:rsidR="00224383" w:rsidRDefault="00224383" w:rsidP="00074B7C">
            <w:pPr>
              <w:rPr>
                <w:b/>
              </w:rPr>
            </w:pPr>
          </w:p>
        </w:tc>
        <w:tc>
          <w:tcPr>
            <w:tcW w:w="1921" w:type="dxa"/>
          </w:tcPr>
          <w:p w14:paraId="0D1B95B0" w14:textId="77777777" w:rsidR="00224383" w:rsidRDefault="00224383" w:rsidP="00074B7C">
            <w:pPr>
              <w:rPr>
                <w:b/>
              </w:rPr>
            </w:pPr>
          </w:p>
        </w:tc>
        <w:tc>
          <w:tcPr>
            <w:tcW w:w="1921" w:type="dxa"/>
          </w:tcPr>
          <w:p w14:paraId="764A3130" w14:textId="77777777" w:rsidR="00224383" w:rsidRDefault="00224383" w:rsidP="00074B7C">
            <w:pPr>
              <w:rPr>
                <w:b/>
              </w:rPr>
            </w:pPr>
          </w:p>
        </w:tc>
        <w:tc>
          <w:tcPr>
            <w:tcW w:w="1921" w:type="dxa"/>
          </w:tcPr>
          <w:p w14:paraId="174DFDBE" w14:textId="77777777" w:rsidR="00224383" w:rsidRDefault="00224383" w:rsidP="00074B7C">
            <w:pPr>
              <w:rPr>
                <w:b/>
              </w:rPr>
            </w:pPr>
          </w:p>
        </w:tc>
        <w:tc>
          <w:tcPr>
            <w:tcW w:w="1921" w:type="dxa"/>
          </w:tcPr>
          <w:p w14:paraId="260C2CE1" w14:textId="77777777" w:rsidR="00224383" w:rsidRDefault="00224383" w:rsidP="00074B7C">
            <w:pPr>
              <w:rPr>
                <w:b/>
              </w:rPr>
            </w:pPr>
          </w:p>
        </w:tc>
        <w:tc>
          <w:tcPr>
            <w:tcW w:w="1921" w:type="dxa"/>
          </w:tcPr>
          <w:p w14:paraId="3C2278D3" w14:textId="77777777" w:rsidR="00224383" w:rsidRDefault="00224383" w:rsidP="00074B7C">
            <w:pPr>
              <w:rPr>
                <w:b/>
              </w:rPr>
            </w:pPr>
          </w:p>
        </w:tc>
        <w:tc>
          <w:tcPr>
            <w:tcW w:w="1922" w:type="dxa"/>
          </w:tcPr>
          <w:p w14:paraId="1181FC44" w14:textId="77777777" w:rsidR="00224383" w:rsidRDefault="00224383" w:rsidP="00074B7C">
            <w:pPr>
              <w:rPr>
                <w:b/>
              </w:rPr>
            </w:pPr>
          </w:p>
        </w:tc>
      </w:tr>
      <w:tr w:rsidR="00224383" w14:paraId="4E092323" w14:textId="77777777" w:rsidTr="00074B7C">
        <w:tc>
          <w:tcPr>
            <w:tcW w:w="2016" w:type="dxa"/>
          </w:tcPr>
          <w:p w14:paraId="10DED754" w14:textId="77777777" w:rsidR="00224383" w:rsidRDefault="00224383" w:rsidP="00074B7C">
            <w:pPr>
              <w:rPr>
                <w:b/>
              </w:rPr>
            </w:pPr>
          </w:p>
          <w:p w14:paraId="4FF76750" w14:textId="77777777" w:rsidR="00224383" w:rsidRDefault="00224383" w:rsidP="00074B7C">
            <w:pPr>
              <w:rPr>
                <w:b/>
              </w:rPr>
            </w:pPr>
          </w:p>
        </w:tc>
        <w:tc>
          <w:tcPr>
            <w:tcW w:w="1921" w:type="dxa"/>
          </w:tcPr>
          <w:p w14:paraId="614351EF" w14:textId="77777777" w:rsidR="00224383" w:rsidRDefault="00224383" w:rsidP="00074B7C">
            <w:pPr>
              <w:rPr>
                <w:b/>
              </w:rPr>
            </w:pPr>
          </w:p>
        </w:tc>
        <w:tc>
          <w:tcPr>
            <w:tcW w:w="1921" w:type="dxa"/>
          </w:tcPr>
          <w:p w14:paraId="6EAB30E9" w14:textId="77777777" w:rsidR="00224383" w:rsidRDefault="00224383" w:rsidP="00074B7C">
            <w:pPr>
              <w:rPr>
                <w:b/>
              </w:rPr>
            </w:pPr>
          </w:p>
        </w:tc>
        <w:tc>
          <w:tcPr>
            <w:tcW w:w="1921" w:type="dxa"/>
          </w:tcPr>
          <w:p w14:paraId="38805AD9" w14:textId="77777777" w:rsidR="00224383" w:rsidRDefault="00224383" w:rsidP="00074B7C">
            <w:pPr>
              <w:rPr>
                <w:b/>
              </w:rPr>
            </w:pPr>
          </w:p>
        </w:tc>
        <w:tc>
          <w:tcPr>
            <w:tcW w:w="1921" w:type="dxa"/>
          </w:tcPr>
          <w:p w14:paraId="2F2A0895" w14:textId="77777777" w:rsidR="00224383" w:rsidRDefault="00224383" w:rsidP="00074B7C">
            <w:pPr>
              <w:rPr>
                <w:b/>
              </w:rPr>
            </w:pPr>
          </w:p>
        </w:tc>
        <w:tc>
          <w:tcPr>
            <w:tcW w:w="1921" w:type="dxa"/>
          </w:tcPr>
          <w:p w14:paraId="7A97F61F" w14:textId="77777777" w:rsidR="00224383" w:rsidRDefault="00224383" w:rsidP="00074B7C">
            <w:pPr>
              <w:rPr>
                <w:b/>
              </w:rPr>
            </w:pPr>
          </w:p>
        </w:tc>
        <w:tc>
          <w:tcPr>
            <w:tcW w:w="1921" w:type="dxa"/>
          </w:tcPr>
          <w:p w14:paraId="32C9F3BB" w14:textId="77777777" w:rsidR="00224383" w:rsidRDefault="00224383" w:rsidP="00074B7C">
            <w:pPr>
              <w:rPr>
                <w:b/>
              </w:rPr>
            </w:pPr>
          </w:p>
        </w:tc>
        <w:tc>
          <w:tcPr>
            <w:tcW w:w="1922" w:type="dxa"/>
          </w:tcPr>
          <w:p w14:paraId="08981924" w14:textId="77777777" w:rsidR="00224383" w:rsidRDefault="00224383" w:rsidP="00074B7C">
            <w:pPr>
              <w:rPr>
                <w:b/>
              </w:rPr>
            </w:pPr>
          </w:p>
        </w:tc>
      </w:tr>
      <w:tr w:rsidR="00224383" w14:paraId="5A137039" w14:textId="77777777" w:rsidTr="00074B7C">
        <w:tc>
          <w:tcPr>
            <w:tcW w:w="2016" w:type="dxa"/>
          </w:tcPr>
          <w:p w14:paraId="4F95E43C" w14:textId="77777777" w:rsidR="00224383" w:rsidRDefault="00224383" w:rsidP="00074B7C">
            <w:pPr>
              <w:rPr>
                <w:b/>
              </w:rPr>
            </w:pPr>
          </w:p>
          <w:p w14:paraId="4461A890" w14:textId="77777777" w:rsidR="00224383" w:rsidRDefault="00224383" w:rsidP="00074B7C">
            <w:pPr>
              <w:rPr>
                <w:b/>
              </w:rPr>
            </w:pPr>
          </w:p>
        </w:tc>
        <w:tc>
          <w:tcPr>
            <w:tcW w:w="1921" w:type="dxa"/>
          </w:tcPr>
          <w:p w14:paraId="718C8330" w14:textId="77777777" w:rsidR="00224383" w:rsidRDefault="00224383" w:rsidP="00074B7C">
            <w:pPr>
              <w:rPr>
                <w:b/>
              </w:rPr>
            </w:pPr>
          </w:p>
        </w:tc>
        <w:tc>
          <w:tcPr>
            <w:tcW w:w="1921" w:type="dxa"/>
          </w:tcPr>
          <w:p w14:paraId="3691B157" w14:textId="77777777" w:rsidR="00224383" w:rsidRDefault="00224383" w:rsidP="00074B7C">
            <w:pPr>
              <w:rPr>
                <w:b/>
              </w:rPr>
            </w:pPr>
          </w:p>
        </w:tc>
        <w:tc>
          <w:tcPr>
            <w:tcW w:w="1921" w:type="dxa"/>
          </w:tcPr>
          <w:p w14:paraId="0E4D1579" w14:textId="77777777" w:rsidR="00224383" w:rsidRDefault="00224383" w:rsidP="00074B7C">
            <w:pPr>
              <w:rPr>
                <w:b/>
              </w:rPr>
            </w:pPr>
          </w:p>
        </w:tc>
        <w:tc>
          <w:tcPr>
            <w:tcW w:w="1921" w:type="dxa"/>
          </w:tcPr>
          <w:p w14:paraId="3E3D85A5" w14:textId="77777777" w:rsidR="00224383" w:rsidRDefault="00224383" w:rsidP="00074B7C">
            <w:pPr>
              <w:rPr>
                <w:b/>
              </w:rPr>
            </w:pPr>
          </w:p>
        </w:tc>
        <w:tc>
          <w:tcPr>
            <w:tcW w:w="1921" w:type="dxa"/>
          </w:tcPr>
          <w:p w14:paraId="593CD7BE" w14:textId="77777777" w:rsidR="00224383" w:rsidRDefault="00224383" w:rsidP="00074B7C">
            <w:pPr>
              <w:rPr>
                <w:b/>
              </w:rPr>
            </w:pPr>
          </w:p>
        </w:tc>
        <w:tc>
          <w:tcPr>
            <w:tcW w:w="1921" w:type="dxa"/>
          </w:tcPr>
          <w:p w14:paraId="0E2D74D6" w14:textId="77777777" w:rsidR="00224383" w:rsidRDefault="00224383" w:rsidP="00074B7C">
            <w:pPr>
              <w:rPr>
                <w:b/>
              </w:rPr>
            </w:pPr>
          </w:p>
        </w:tc>
        <w:tc>
          <w:tcPr>
            <w:tcW w:w="1922" w:type="dxa"/>
          </w:tcPr>
          <w:p w14:paraId="00E7DCEF" w14:textId="77777777" w:rsidR="00224383" w:rsidRDefault="00224383" w:rsidP="00074B7C">
            <w:pPr>
              <w:rPr>
                <w:b/>
              </w:rPr>
            </w:pPr>
          </w:p>
        </w:tc>
      </w:tr>
    </w:tbl>
    <w:p w14:paraId="36C52BC7" w14:textId="77777777" w:rsidR="00224383" w:rsidRDefault="00224383" w:rsidP="00224383">
      <w:pPr>
        <w:rPr>
          <w:rFonts w:ascii="Arial" w:hAnsi="Arial" w:cs="Arial"/>
          <w:b/>
        </w:rPr>
      </w:pPr>
    </w:p>
    <w:p w14:paraId="452D33E7" w14:textId="77777777" w:rsidR="00224383" w:rsidRDefault="00224383" w:rsidP="00224383">
      <w:pPr>
        <w:rPr>
          <w:rFonts w:ascii="Arial" w:hAnsi="Arial" w:cs="Arial"/>
          <w:b/>
        </w:rPr>
      </w:pPr>
    </w:p>
    <w:p w14:paraId="722D111D" w14:textId="77777777" w:rsidR="00224383" w:rsidRDefault="00224383" w:rsidP="00224383">
      <w:pPr>
        <w:rPr>
          <w:rFonts w:ascii="Arial" w:hAnsi="Arial" w:cs="Arial"/>
          <w:b/>
        </w:rPr>
      </w:pPr>
    </w:p>
    <w:p w14:paraId="45F66A77" w14:textId="77777777" w:rsidR="00224383" w:rsidRDefault="00224383" w:rsidP="00224383">
      <w:pPr>
        <w:rPr>
          <w:rFonts w:ascii="Arial" w:hAnsi="Arial" w:cs="Arial"/>
          <w:b/>
        </w:rPr>
      </w:pPr>
    </w:p>
    <w:p w14:paraId="195F247C" w14:textId="77777777" w:rsidR="00224383" w:rsidRDefault="00224383" w:rsidP="00224383">
      <w:pPr>
        <w:rPr>
          <w:rFonts w:ascii="Arial" w:hAnsi="Arial" w:cs="Arial"/>
          <w:b/>
        </w:rPr>
      </w:pPr>
    </w:p>
    <w:p w14:paraId="720766EF" w14:textId="77777777" w:rsidR="00224383" w:rsidRDefault="00224383" w:rsidP="00224383">
      <w:pPr>
        <w:rPr>
          <w:rFonts w:ascii="Arial" w:hAnsi="Arial" w:cs="Arial"/>
          <w:b/>
        </w:rPr>
      </w:pPr>
    </w:p>
    <w:p w14:paraId="2104E061" w14:textId="77777777" w:rsidR="00224383" w:rsidRDefault="00224383" w:rsidP="00224383">
      <w:pPr>
        <w:rPr>
          <w:rFonts w:ascii="Arial" w:hAnsi="Arial" w:cs="Arial"/>
          <w:b/>
        </w:rPr>
      </w:pPr>
    </w:p>
    <w:p w14:paraId="53209EF6" w14:textId="77777777" w:rsidR="00224383" w:rsidRDefault="00224383" w:rsidP="00224383">
      <w:pPr>
        <w:rPr>
          <w:rFonts w:ascii="Arial" w:hAnsi="Arial" w:cs="Arial"/>
          <w:b/>
        </w:rPr>
      </w:pPr>
    </w:p>
    <w:p w14:paraId="257F2646" w14:textId="77777777" w:rsidR="00224383" w:rsidRDefault="00224383" w:rsidP="00224383">
      <w:pPr>
        <w:rPr>
          <w:rFonts w:ascii="Arial" w:hAnsi="Arial" w:cs="Arial"/>
          <w:b/>
        </w:rPr>
      </w:pPr>
    </w:p>
    <w:p w14:paraId="19EC1C48" w14:textId="77777777" w:rsidR="00224383" w:rsidRDefault="00224383" w:rsidP="00224383">
      <w:pPr>
        <w:rPr>
          <w:rFonts w:ascii="Arial" w:hAnsi="Arial" w:cs="Arial"/>
          <w:b/>
        </w:rPr>
      </w:pPr>
    </w:p>
    <w:p w14:paraId="1205A943" w14:textId="77777777" w:rsidR="00224383" w:rsidRDefault="00224383" w:rsidP="00224383">
      <w:pPr>
        <w:rPr>
          <w:rFonts w:ascii="Arial" w:hAnsi="Arial" w:cs="Arial"/>
          <w:b/>
        </w:rPr>
      </w:pPr>
    </w:p>
    <w:p w14:paraId="7E3B1E2B" w14:textId="77777777" w:rsidR="00224383" w:rsidRDefault="00224383" w:rsidP="00224383">
      <w:pPr>
        <w:rPr>
          <w:rFonts w:ascii="Arial" w:hAnsi="Arial" w:cs="Arial"/>
          <w:b/>
        </w:rPr>
      </w:pPr>
    </w:p>
    <w:p w14:paraId="3D01459E" w14:textId="77777777" w:rsidR="00224383" w:rsidRDefault="00224383" w:rsidP="00224383">
      <w:pPr>
        <w:rPr>
          <w:rFonts w:ascii="Arial" w:hAnsi="Arial" w:cs="Arial"/>
          <w:b/>
        </w:rPr>
      </w:pPr>
    </w:p>
    <w:p w14:paraId="74D88ABF" w14:textId="77777777" w:rsidR="00224383" w:rsidRDefault="00224383" w:rsidP="00224383">
      <w:pPr>
        <w:rPr>
          <w:rFonts w:ascii="Arial" w:hAnsi="Arial" w:cs="Arial"/>
          <w:b/>
        </w:rPr>
      </w:pPr>
    </w:p>
    <w:p w14:paraId="324FC51D" w14:textId="77777777" w:rsidR="00224383" w:rsidRDefault="00224383" w:rsidP="00224383">
      <w:pPr>
        <w:rPr>
          <w:rFonts w:ascii="Arial" w:hAnsi="Arial" w:cs="Arial"/>
          <w:b/>
        </w:rPr>
      </w:pPr>
    </w:p>
    <w:p w14:paraId="3949A999" w14:textId="77777777" w:rsidR="00224383" w:rsidRDefault="00224383" w:rsidP="00224383">
      <w:pPr>
        <w:rPr>
          <w:rFonts w:ascii="Arial" w:hAnsi="Arial" w:cs="Arial"/>
          <w:b/>
        </w:rPr>
      </w:pPr>
    </w:p>
    <w:p w14:paraId="59FC3809" w14:textId="77777777" w:rsidR="00224383" w:rsidRDefault="00224383" w:rsidP="00224383">
      <w:pPr>
        <w:rPr>
          <w:rFonts w:ascii="Arial" w:hAnsi="Arial" w:cs="Arial"/>
          <w:b/>
        </w:rPr>
      </w:pPr>
    </w:p>
    <w:p w14:paraId="3BFE88DC" w14:textId="77777777" w:rsidR="00224383" w:rsidRDefault="00224383" w:rsidP="00224383">
      <w:pPr>
        <w:rPr>
          <w:rFonts w:ascii="Arial" w:hAnsi="Arial" w:cs="Arial"/>
          <w:b/>
        </w:rPr>
      </w:pPr>
    </w:p>
    <w:p w14:paraId="2ED546BA" w14:textId="77777777" w:rsidR="00224383" w:rsidRDefault="00224383" w:rsidP="00224383">
      <w:pPr>
        <w:rPr>
          <w:rFonts w:ascii="Arial" w:hAnsi="Arial" w:cs="Arial"/>
          <w:b/>
        </w:rPr>
      </w:pPr>
    </w:p>
    <w:p w14:paraId="47070923" w14:textId="77777777" w:rsidR="00224383" w:rsidRDefault="00224383" w:rsidP="00224383">
      <w:pPr>
        <w:rPr>
          <w:rFonts w:ascii="Arial" w:hAnsi="Arial" w:cs="Arial"/>
          <w:b/>
        </w:rPr>
      </w:pPr>
    </w:p>
    <w:p w14:paraId="73F66D10" w14:textId="77777777" w:rsidR="00224383" w:rsidRDefault="00224383" w:rsidP="00224383">
      <w:pPr>
        <w:rPr>
          <w:rFonts w:ascii="Arial" w:hAnsi="Arial" w:cs="Arial"/>
          <w:b/>
        </w:rPr>
      </w:pPr>
    </w:p>
    <w:p w14:paraId="4FC2E77D" w14:textId="77777777" w:rsidR="00224383" w:rsidRPr="00794BB6" w:rsidRDefault="00224383" w:rsidP="00224383">
      <w:pPr>
        <w:rPr>
          <w:rFonts w:ascii="Arial" w:hAnsi="Arial" w:cs="Arial"/>
          <w:b/>
        </w:rPr>
      </w:pPr>
    </w:p>
    <w:p w14:paraId="033776D0" w14:textId="77777777" w:rsidR="00074B7C" w:rsidRDefault="00074B7C">
      <w:pPr>
        <w:rPr>
          <w:b/>
          <w:bCs/>
          <w:sz w:val="28"/>
          <w:szCs w:val="28"/>
          <w:lang w:eastAsia="en-GB"/>
        </w:rPr>
      </w:pPr>
      <w:r>
        <w:rPr>
          <w:lang w:eastAsia="en-GB"/>
        </w:rPr>
        <w:br w:type="page"/>
      </w:r>
    </w:p>
    <w:p w14:paraId="01D5B939" w14:textId="77777777" w:rsidR="00224383" w:rsidRPr="00794BB6" w:rsidRDefault="00224383" w:rsidP="00224383">
      <w:pPr>
        <w:pStyle w:val="Heading1"/>
        <w:rPr>
          <w:lang w:eastAsia="en-GB"/>
        </w:rPr>
      </w:pPr>
      <w:bookmarkStart w:id="20" w:name="_Toc12983125"/>
      <w:r w:rsidRPr="00625B62">
        <w:rPr>
          <w:lang w:eastAsia="en-GB"/>
        </w:rPr>
        <w:lastRenderedPageBreak/>
        <w:t xml:space="preserve">Data </w:t>
      </w:r>
      <w:r>
        <w:rPr>
          <w:lang w:eastAsia="en-GB"/>
        </w:rPr>
        <w:t>Subject Access Request desktop aide-memoire</w:t>
      </w:r>
      <w:bookmarkEnd w:id="20"/>
      <w:r w:rsidRPr="00794BB6">
        <w:rPr>
          <w:lang w:eastAsia="en-GB"/>
        </w:rPr>
        <w:t xml:space="preserve"> </w:t>
      </w:r>
    </w:p>
    <w:p w14:paraId="7F2F60E6" w14:textId="77777777" w:rsidR="00224383" w:rsidRPr="00794BB6" w:rsidRDefault="00224383" w:rsidP="00224383">
      <w:pPr>
        <w:rPr>
          <w:rFonts w:ascii="Arial" w:eastAsia=".SFNSText-Regular" w:hAnsi="Arial" w:cs="Arial"/>
          <w:b/>
          <w:color w:val="202A30"/>
          <w:lang w:eastAsia="en-GB"/>
        </w:rPr>
      </w:pPr>
    </w:p>
    <w:p w14:paraId="57A55A4C" w14:textId="77777777" w:rsidR="00224383" w:rsidRDefault="00224383" w:rsidP="00224383">
      <w:pPr>
        <w:jc w:val="center"/>
        <w:rPr>
          <w:b/>
        </w:rPr>
      </w:pPr>
      <w:r>
        <w:rPr>
          <w:b/>
          <w:noProof/>
          <w:lang w:val="en-GB" w:eastAsia="en-GB" w:bidi="ar-SA"/>
        </w:rPr>
        <w:drawing>
          <wp:inline distT="0" distB="0" distL="0" distR="0" wp14:anchorId="4BD5A471" wp14:editId="5E126162">
            <wp:extent cx="5486400" cy="4599940"/>
            <wp:effectExtent l="571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D860CD1" w14:textId="77777777" w:rsidR="00224383" w:rsidRDefault="00224383" w:rsidP="00224383">
      <w:pPr>
        <w:jc w:val="center"/>
        <w:rPr>
          <w:b/>
        </w:rPr>
      </w:pPr>
    </w:p>
    <w:p w14:paraId="1AA6ADC2" w14:textId="77777777" w:rsidR="00224383" w:rsidRDefault="00224383" w:rsidP="00224383">
      <w:pPr>
        <w:jc w:val="center"/>
        <w:rPr>
          <w:b/>
        </w:rPr>
      </w:pPr>
    </w:p>
    <w:p w14:paraId="07649A76" w14:textId="77777777" w:rsidR="00224383" w:rsidRDefault="00224383" w:rsidP="00224383">
      <w:pPr>
        <w:jc w:val="center"/>
        <w:rPr>
          <w:b/>
        </w:rPr>
      </w:pPr>
    </w:p>
    <w:p w14:paraId="39865013" w14:textId="77777777" w:rsidR="00224383" w:rsidRDefault="00224383" w:rsidP="00224383">
      <w:pPr>
        <w:jc w:val="center"/>
        <w:rPr>
          <w:b/>
        </w:rPr>
      </w:pPr>
    </w:p>
    <w:p w14:paraId="70BAAD02" w14:textId="77777777" w:rsidR="00224383" w:rsidRDefault="00224383" w:rsidP="00224383">
      <w:pPr>
        <w:jc w:val="center"/>
        <w:rPr>
          <w:b/>
        </w:rPr>
      </w:pPr>
    </w:p>
    <w:p w14:paraId="448C2A33" w14:textId="77777777" w:rsidR="00224383" w:rsidRDefault="00224383" w:rsidP="00224383">
      <w:pPr>
        <w:jc w:val="center"/>
        <w:rPr>
          <w:b/>
        </w:rPr>
      </w:pPr>
    </w:p>
    <w:p w14:paraId="503BC5C3" w14:textId="77777777" w:rsidR="00224383" w:rsidRDefault="00224383" w:rsidP="00224383">
      <w:pPr>
        <w:jc w:val="center"/>
        <w:rPr>
          <w:b/>
        </w:rPr>
      </w:pPr>
    </w:p>
    <w:p w14:paraId="201E9E83" w14:textId="77777777" w:rsidR="00224383" w:rsidRDefault="00224383" w:rsidP="00224383">
      <w:pPr>
        <w:jc w:val="center"/>
        <w:rPr>
          <w:b/>
        </w:rPr>
      </w:pPr>
    </w:p>
    <w:p w14:paraId="51B3C4CE" w14:textId="77777777" w:rsidR="00224383" w:rsidRDefault="00224383" w:rsidP="00224383">
      <w:pPr>
        <w:jc w:val="center"/>
        <w:rPr>
          <w:b/>
        </w:rPr>
      </w:pPr>
    </w:p>
    <w:p w14:paraId="7891FC08" w14:textId="77777777" w:rsidR="00224383" w:rsidRDefault="00224383" w:rsidP="00224383">
      <w:pPr>
        <w:jc w:val="center"/>
        <w:rPr>
          <w:b/>
        </w:rPr>
      </w:pPr>
    </w:p>
    <w:p w14:paraId="137EC003" w14:textId="77777777" w:rsidR="00224383" w:rsidRDefault="00224383" w:rsidP="00224383">
      <w:pPr>
        <w:jc w:val="center"/>
        <w:rPr>
          <w:b/>
        </w:rPr>
      </w:pPr>
    </w:p>
    <w:p w14:paraId="0098E55F" w14:textId="77777777" w:rsidR="00224383" w:rsidRDefault="00224383" w:rsidP="00224383">
      <w:pPr>
        <w:jc w:val="center"/>
        <w:rPr>
          <w:b/>
        </w:rPr>
      </w:pPr>
    </w:p>
    <w:p w14:paraId="04A41C6C" w14:textId="77777777" w:rsidR="00224383" w:rsidRDefault="00224383" w:rsidP="00224383">
      <w:pPr>
        <w:jc w:val="center"/>
        <w:rPr>
          <w:b/>
        </w:rPr>
      </w:pPr>
    </w:p>
    <w:p w14:paraId="26E30379" w14:textId="77777777" w:rsidR="00224383" w:rsidRDefault="00224383" w:rsidP="00224383">
      <w:pPr>
        <w:jc w:val="center"/>
        <w:rPr>
          <w:b/>
        </w:rPr>
      </w:pPr>
    </w:p>
    <w:p w14:paraId="6E090CAF" w14:textId="77777777" w:rsidR="00224383" w:rsidRDefault="00224383" w:rsidP="00224383">
      <w:pPr>
        <w:jc w:val="center"/>
        <w:rPr>
          <w:b/>
        </w:rPr>
      </w:pPr>
    </w:p>
    <w:p w14:paraId="6C387A50" w14:textId="77777777" w:rsidR="00224383" w:rsidRDefault="00224383" w:rsidP="00224383">
      <w:pPr>
        <w:jc w:val="center"/>
        <w:rPr>
          <w:b/>
        </w:rPr>
      </w:pPr>
    </w:p>
    <w:p w14:paraId="4DB9447A" w14:textId="77777777" w:rsidR="00224383" w:rsidRDefault="00224383" w:rsidP="00224383">
      <w:pPr>
        <w:jc w:val="center"/>
        <w:rPr>
          <w:b/>
        </w:rPr>
      </w:pPr>
    </w:p>
    <w:p w14:paraId="5784C812" w14:textId="77777777" w:rsidR="00224383" w:rsidRDefault="00224383" w:rsidP="00224383">
      <w:pPr>
        <w:jc w:val="center"/>
        <w:rPr>
          <w:b/>
        </w:rPr>
      </w:pPr>
    </w:p>
    <w:p w14:paraId="1BFC4CE2" w14:textId="77777777" w:rsidR="00224383" w:rsidRDefault="00224383" w:rsidP="00224383">
      <w:pPr>
        <w:jc w:val="center"/>
        <w:rPr>
          <w:b/>
        </w:rPr>
      </w:pPr>
    </w:p>
    <w:p w14:paraId="391E349F" w14:textId="77777777" w:rsidR="00224383" w:rsidRDefault="00224383" w:rsidP="00224383">
      <w:pPr>
        <w:jc w:val="center"/>
        <w:rPr>
          <w:b/>
        </w:rPr>
      </w:pPr>
    </w:p>
    <w:p w14:paraId="56D58C48" w14:textId="77777777" w:rsidR="00224383" w:rsidRDefault="00224383" w:rsidP="00224383">
      <w:pPr>
        <w:jc w:val="center"/>
        <w:rPr>
          <w:b/>
        </w:rPr>
      </w:pPr>
    </w:p>
    <w:p w14:paraId="59737BCC" w14:textId="77777777" w:rsidR="00224383" w:rsidRDefault="00224383" w:rsidP="00224383">
      <w:pPr>
        <w:jc w:val="center"/>
        <w:rPr>
          <w:b/>
        </w:rPr>
      </w:pPr>
    </w:p>
    <w:p w14:paraId="3E61328D" w14:textId="77777777" w:rsidR="00224383" w:rsidRDefault="00224383" w:rsidP="00224383">
      <w:pPr>
        <w:jc w:val="center"/>
        <w:rPr>
          <w:b/>
        </w:rPr>
      </w:pPr>
    </w:p>
    <w:p w14:paraId="31DD2536" w14:textId="77777777" w:rsidR="00224383" w:rsidRDefault="00224383" w:rsidP="00224383">
      <w:pPr>
        <w:jc w:val="center"/>
        <w:rPr>
          <w:b/>
        </w:rPr>
      </w:pPr>
    </w:p>
    <w:p w14:paraId="0BE9683B" w14:textId="77777777" w:rsidR="00224383" w:rsidRDefault="00224383" w:rsidP="00224383">
      <w:pPr>
        <w:jc w:val="center"/>
        <w:rPr>
          <w:b/>
        </w:rPr>
      </w:pPr>
      <w:r>
        <w:rPr>
          <w:b/>
          <w:noProof/>
          <w:lang w:val="en-GB" w:eastAsia="en-GB" w:bidi="ar-SA"/>
        </w:rPr>
        <w:lastRenderedPageBreak/>
        <mc:AlternateContent>
          <mc:Choice Requires="wps">
            <w:drawing>
              <wp:anchor distT="0" distB="0" distL="114300" distR="114300" simplePos="0" relativeHeight="251708416" behindDoc="0" locked="0" layoutInCell="1" allowOverlap="1" wp14:anchorId="022EE0BF" wp14:editId="5B70A154">
                <wp:simplePos x="0" y="0"/>
                <wp:positionH relativeFrom="column">
                  <wp:posOffset>679450</wp:posOffset>
                </wp:positionH>
                <wp:positionV relativeFrom="paragraph">
                  <wp:posOffset>-631190</wp:posOffset>
                </wp:positionV>
                <wp:extent cx="4876800" cy="802640"/>
                <wp:effectExtent l="0" t="0" r="19050" b="16510"/>
                <wp:wrapSquare wrapText="bothSides"/>
                <wp:docPr id="221" name="Text Box 221"/>
                <wp:cNvGraphicFramePr/>
                <a:graphic xmlns:a="http://schemas.openxmlformats.org/drawingml/2006/main">
                  <a:graphicData uri="http://schemas.microsoft.com/office/word/2010/wordprocessingShape">
                    <wps:wsp>
                      <wps:cNvSpPr txBox="1"/>
                      <wps:spPr>
                        <a:xfrm>
                          <a:off x="0" y="0"/>
                          <a:ext cx="4876800" cy="80264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70EB53" w14:textId="77777777" w:rsidR="00074B7C" w:rsidRDefault="00074B7C" w:rsidP="00224383">
                            <w:pPr>
                              <w:pStyle w:val="Heading1"/>
                              <w:jc w:val="center"/>
                            </w:pPr>
                            <w:bookmarkStart w:id="21" w:name="_Toc12983126"/>
                            <w:r>
                              <w:t>Accessing your Medical Records at &lt;Practice Name&gt;</w:t>
                            </w:r>
                            <w:bookmarkEnd w:id="21"/>
                          </w:p>
                          <w:p w14:paraId="0E00A240" w14:textId="77777777" w:rsidR="00074B7C" w:rsidRPr="00F46CCF" w:rsidRDefault="00074B7C" w:rsidP="00224383">
                            <w:pPr>
                              <w:pBdr>
                                <w:bottom w:val="single" w:sz="4" w:space="1" w:color="auto"/>
                              </w:pBdr>
                              <w:jc w:val="cente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5D3596" w14:textId="77777777" w:rsidR="00074B7C" w:rsidRPr="00F46CCF" w:rsidRDefault="00074B7C" w:rsidP="00224383">
                            <w:pPr>
                              <w:pBdr>
                                <w:bottom w:val="single" w:sz="4" w:space="1" w:color="auto"/>
                              </w:pBd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EE0BF" id="Text Box 221" o:spid="_x0000_s1054" type="#_x0000_t202" style="position:absolute;left:0;text-align:left;margin-left:53.5pt;margin-top:-49.7pt;width:384pt;height:63.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" filled="f" strokecolor="#974706 [1609]">
                <v:textbox>
                  <w:txbxContent>
                    <w:p w14:paraId="3370EB53" w14:textId="77777777" w:rsidR="00074B7C" w:rsidRDefault="00074B7C" w:rsidP="00224383">
                      <w:pPr>
                        <w:pStyle w:val="Heading1"/>
                        <w:jc w:val="center"/>
                      </w:pPr>
                      <w:bookmarkStart w:id="22" w:name="_Toc12983126"/>
                      <w:r>
                        <w:t>Accessing your Medical Records at &lt;Practice Name&gt;</w:t>
                      </w:r>
                      <w:bookmarkEnd w:id="22"/>
                    </w:p>
                    <w:p w14:paraId="0E00A240" w14:textId="77777777" w:rsidR="00074B7C" w:rsidRPr="00F46CCF" w:rsidRDefault="00074B7C" w:rsidP="00224383">
                      <w:pPr>
                        <w:pBdr>
                          <w:bottom w:val="single" w:sz="4" w:space="1" w:color="auto"/>
                        </w:pBdr>
                        <w:jc w:val="cente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5D3596" w14:textId="77777777" w:rsidR="00074B7C" w:rsidRPr="00F46CCF" w:rsidRDefault="00074B7C" w:rsidP="00224383">
                      <w:pPr>
                        <w:pBdr>
                          <w:bottom w:val="single" w:sz="4" w:space="1" w:color="auto"/>
                        </w:pBd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14504A38" w14:textId="77777777" w:rsidR="00224383" w:rsidRDefault="00224383" w:rsidP="00224383">
      <w:pPr>
        <w:rPr>
          <w:b/>
        </w:rPr>
      </w:pPr>
    </w:p>
    <w:p w14:paraId="673C1551" w14:textId="77777777" w:rsidR="00224383" w:rsidRDefault="00224383" w:rsidP="00224383">
      <w:pPr>
        <w:rPr>
          <w:rFonts w:ascii="Arial" w:hAnsi="Arial" w:cs="Arial"/>
          <w:b/>
        </w:rPr>
      </w:pPr>
    </w:p>
    <w:p w14:paraId="070AAF81" w14:textId="77777777" w:rsidR="00224383" w:rsidRPr="00625B62" w:rsidRDefault="00224383" w:rsidP="00224383">
      <w:pPr>
        <w:rPr>
          <w:rFonts w:ascii="Arial" w:hAnsi="Arial" w:cs="Arial"/>
          <w:b/>
        </w:rPr>
      </w:pPr>
      <w:r w:rsidRPr="00625B62">
        <w:rPr>
          <w:rFonts w:ascii="Arial" w:hAnsi="Arial" w:cs="Arial"/>
          <w:b/>
        </w:rPr>
        <w:t>Introduction</w:t>
      </w:r>
    </w:p>
    <w:p w14:paraId="3FFB8AA1" w14:textId="77777777" w:rsidR="00224383" w:rsidRDefault="00224383" w:rsidP="00224383">
      <w:pPr>
        <w:rPr>
          <w:rFonts w:ascii="Arial" w:hAnsi="Arial" w:cs="Arial"/>
        </w:rPr>
      </w:pPr>
    </w:p>
    <w:p w14:paraId="3002271E" w14:textId="77777777" w:rsidR="00224383" w:rsidRPr="00E072FE" w:rsidRDefault="00224383" w:rsidP="00224383">
      <w:pPr>
        <w:textAlignment w:val="baseline"/>
        <w:rPr>
          <w:rFonts w:ascii="Arial" w:eastAsia=".SFNSText-Regular" w:hAnsi="Arial" w:cs="Arial"/>
          <w:color w:val="202A30"/>
          <w:shd w:val="clear" w:color="auto" w:fill="FFFFFF"/>
          <w:lang w:eastAsia="en-GB"/>
        </w:rPr>
      </w:pPr>
      <w:r w:rsidRPr="00E072FE">
        <w:rPr>
          <w:rFonts w:ascii="Arial" w:hAnsi="Arial" w:cs="Arial"/>
        </w:rPr>
        <w:t xml:space="preserve">In accordance with the General Data Protection Regulation, patients (data subjects) </w:t>
      </w:r>
      <w:r w:rsidRPr="00E072FE">
        <w:rPr>
          <w:rFonts w:ascii="Arial" w:eastAsia=".SFNSText-Regular" w:hAnsi="Arial" w:cs="Arial"/>
          <w:color w:val="202A30"/>
          <w:shd w:val="clear" w:color="auto" w:fill="FFFFFF"/>
          <w:lang w:eastAsia="en-GB"/>
        </w:rPr>
        <w:t xml:space="preserve">have the right to access their data and any supplementary information held by </w:t>
      </w:r>
      <w:proofErr w:type="spellStart"/>
      <w:r>
        <w:rPr>
          <w:rFonts w:ascii="Arial" w:eastAsia=".SFNSText-Regular" w:hAnsi="Arial" w:cs="Arial"/>
          <w:color w:val="202A30"/>
          <w:shd w:val="clear" w:color="auto" w:fill="FFFFFF"/>
          <w:lang w:eastAsia="en-GB"/>
        </w:rPr>
        <w:t>Cornerways</w:t>
      </w:r>
      <w:proofErr w:type="spellEnd"/>
      <w:r>
        <w:rPr>
          <w:rFonts w:ascii="Arial" w:eastAsia=".SFNSText-Regular" w:hAnsi="Arial" w:cs="Arial"/>
          <w:color w:val="202A30"/>
          <w:shd w:val="clear" w:color="auto" w:fill="FFFFFF"/>
          <w:lang w:eastAsia="en-GB"/>
        </w:rPr>
        <w:t xml:space="preserve"> Medical Centre</w:t>
      </w:r>
      <w:r w:rsidRPr="00E072FE">
        <w:rPr>
          <w:rFonts w:ascii="Arial" w:eastAsia=".SFNSText-Regular" w:hAnsi="Arial" w:cs="Arial"/>
          <w:color w:val="202A30"/>
          <w:shd w:val="clear" w:color="auto" w:fill="FFFFFF"/>
          <w:lang w:eastAsia="en-GB"/>
        </w:rPr>
        <w:t>; this is commonly known as a data subject access request (DSAR). Data subjects have a right to receive:</w:t>
      </w:r>
    </w:p>
    <w:p w14:paraId="5DA38190" w14:textId="77777777" w:rsidR="00224383" w:rsidRPr="00E072FE" w:rsidRDefault="00224383" w:rsidP="00224383">
      <w:pPr>
        <w:textAlignment w:val="baseline"/>
        <w:rPr>
          <w:rFonts w:ascii="Arial" w:eastAsia=".SFNSText-Regular" w:hAnsi="Arial" w:cs="Arial"/>
          <w:color w:val="202A30"/>
          <w:shd w:val="clear" w:color="auto" w:fill="FFFFFF"/>
          <w:lang w:eastAsia="en-GB"/>
        </w:rPr>
      </w:pPr>
    </w:p>
    <w:p w14:paraId="64AE5F15" w14:textId="77777777" w:rsidR="00224383" w:rsidRPr="00E072FE" w:rsidRDefault="00224383" w:rsidP="00224383">
      <w:pPr>
        <w:pStyle w:val="ListParagraph"/>
        <w:widowControl/>
        <w:numPr>
          <w:ilvl w:val="0"/>
          <w:numId w:val="16"/>
        </w:numPr>
        <w:autoSpaceDE/>
        <w:autoSpaceDN/>
        <w:contextualSpacing/>
        <w:textAlignment w:val="baseline"/>
        <w:rPr>
          <w:rFonts w:ascii="Arial" w:eastAsia=".SFNSText-Regular" w:hAnsi="Arial" w:cs="Arial"/>
          <w:color w:val="202A30"/>
          <w:lang w:eastAsia="en-GB"/>
        </w:rPr>
      </w:pPr>
      <w:r w:rsidRPr="00E072FE">
        <w:rPr>
          <w:rFonts w:ascii="Arial" w:eastAsia=".SFNSText-Regular" w:hAnsi="Arial" w:cs="Arial"/>
          <w:color w:val="202A30"/>
          <w:lang w:eastAsia="en-GB"/>
        </w:rPr>
        <w:t>Confirmation that their data is being processed</w:t>
      </w:r>
    </w:p>
    <w:p w14:paraId="10828671" w14:textId="77777777" w:rsidR="00224383" w:rsidRPr="00E072FE" w:rsidRDefault="00224383" w:rsidP="00224383">
      <w:pPr>
        <w:pStyle w:val="ListParagraph"/>
        <w:widowControl/>
        <w:numPr>
          <w:ilvl w:val="0"/>
          <w:numId w:val="16"/>
        </w:numPr>
        <w:autoSpaceDE/>
        <w:autoSpaceDN/>
        <w:contextualSpacing/>
        <w:textAlignment w:val="baseline"/>
        <w:rPr>
          <w:rFonts w:ascii="Arial" w:eastAsia=".SFNSText-Regular" w:hAnsi="Arial" w:cs="Arial"/>
          <w:color w:val="202A30"/>
          <w:lang w:eastAsia="en-GB"/>
        </w:rPr>
      </w:pPr>
      <w:r w:rsidRPr="00E072FE">
        <w:rPr>
          <w:rFonts w:ascii="Arial" w:eastAsia=".SFNSText-Regular" w:hAnsi="Arial" w:cs="Arial"/>
          <w:color w:val="202A30"/>
          <w:lang w:eastAsia="en-GB"/>
        </w:rPr>
        <w:t>Access to their personal data</w:t>
      </w:r>
    </w:p>
    <w:p w14:paraId="7A6C6068" w14:textId="77777777" w:rsidR="00224383" w:rsidRPr="00E072FE" w:rsidRDefault="00224383" w:rsidP="00224383">
      <w:pPr>
        <w:pStyle w:val="ListParagraph"/>
        <w:widowControl/>
        <w:numPr>
          <w:ilvl w:val="0"/>
          <w:numId w:val="16"/>
        </w:numPr>
        <w:autoSpaceDE/>
        <w:autoSpaceDN/>
        <w:contextualSpacing/>
        <w:textAlignment w:val="baseline"/>
        <w:rPr>
          <w:rFonts w:ascii="Arial" w:eastAsia=".SFNSText-Regular" w:hAnsi="Arial" w:cs="Arial"/>
          <w:color w:val="202A30"/>
          <w:lang w:eastAsia="en-GB"/>
        </w:rPr>
      </w:pPr>
      <w:r w:rsidRPr="00E072FE">
        <w:rPr>
          <w:rFonts w:ascii="Arial" w:eastAsia=".SFNSText-Regular" w:hAnsi="Arial" w:cs="Arial"/>
          <w:color w:val="202A30"/>
          <w:lang w:eastAsia="en-GB"/>
        </w:rPr>
        <w:t>Access to any other supplementary information held about them</w:t>
      </w:r>
    </w:p>
    <w:p w14:paraId="2ABB814D" w14:textId="77777777" w:rsidR="00224383" w:rsidRDefault="00224383" w:rsidP="00224383">
      <w:pPr>
        <w:textAlignment w:val="baseline"/>
        <w:rPr>
          <w:rFonts w:ascii="Arial" w:hAnsi="Arial" w:cs="Arial"/>
          <w:b/>
        </w:rPr>
      </w:pPr>
    </w:p>
    <w:p w14:paraId="765C22D6" w14:textId="77777777" w:rsidR="00224383" w:rsidRDefault="00224383" w:rsidP="00224383">
      <w:pPr>
        <w:textAlignment w:val="baseline"/>
        <w:rPr>
          <w:rFonts w:ascii="Arial" w:hAnsi="Arial" w:cs="Arial"/>
          <w:b/>
        </w:rPr>
      </w:pPr>
      <w:r w:rsidRPr="00625B62">
        <w:rPr>
          <w:rFonts w:ascii="Arial" w:hAnsi="Arial" w:cs="Arial"/>
          <w:b/>
        </w:rPr>
        <w:t>Options for access</w:t>
      </w:r>
    </w:p>
    <w:p w14:paraId="47B170F7" w14:textId="77777777" w:rsidR="00224383" w:rsidRPr="00625B62" w:rsidRDefault="00224383" w:rsidP="00224383">
      <w:pPr>
        <w:textAlignment w:val="baseline"/>
        <w:rPr>
          <w:rFonts w:eastAsia=".SFNSText-Regular" w:cs="Times New Roman"/>
          <w:color w:val="202A30"/>
          <w:highlight w:val="cyan"/>
          <w:lang w:eastAsia="en-GB"/>
        </w:rPr>
      </w:pPr>
    </w:p>
    <w:p w14:paraId="7D478C11" w14:textId="77777777" w:rsidR="00224383" w:rsidRPr="00794BB6" w:rsidRDefault="00224383" w:rsidP="00224383">
      <w:pPr>
        <w:rPr>
          <w:rFonts w:ascii="Arial" w:hAnsi="Arial" w:cs="Arial"/>
        </w:rPr>
      </w:pPr>
      <w:r>
        <w:rPr>
          <w:rFonts w:ascii="Arial" w:hAnsi="Arial" w:cs="Arial"/>
        </w:rPr>
        <w:t>As of April 2016, practices have been obliged to allow</w:t>
      </w:r>
      <w:r w:rsidRPr="00794BB6">
        <w:rPr>
          <w:rFonts w:ascii="Arial" w:hAnsi="Arial" w:cs="Arial"/>
        </w:rPr>
        <w:t xml:space="preserve"> patients access </w:t>
      </w:r>
      <w:r>
        <w:rPr>
          <w:rFonts w:ascii="Arial" w:hAnsi="Arial" w:cs="Arial"/>
        </w:rPr>
        <w:t xml:space="preserve">to their health record online. </w:t>
      </w:r>
      <w:r w:rsidRPr="00794BB6">
        <w:rPr>
          <w:rFonts w:ascii="Arial" w:hAnsi="Arial" w:cs="Arial"/>
        </w:rPr>
        <w:t xml:space="preserve">This service will enable the patient to view coded information </w:t>
      </w:r>
      <w:r>
        <w:rPr>
          <w:rFonts w:ascii="Arial" w:hAnsi="Arial" w:cs="Arial"/>
        </w:rPr>
        <w:t xml:space="preserve">held in their health record. </w:t>
      </w:r>
      <w:r w:rsidRPr="00794BB6">
        <w:rPr>
          <w:rFonts w:ascii="Arial" w:hAnsi="Arial" w:cs="Arial"/>
        </w:rPr>
        <w:t>Prior to accessing this information, you will have to visit the practice and unde</w:t>
      </w:r>
      <w:r>
        <w:rPr>
          <w:rFonts w:ascii="Arial" w:hAnsi="Arial" w:cs="Arial"/>
        </w:rPr>
        <w:t>rtake an identity check before</w:t>
      </w:r>
      <w:r w:rsidRPr="00794BB6">
        <w:rPr>
          <w:rFonts w:ascii="Arial" w:hAnsi="Arial" w:cs="Arial"/>
        </w:rPr>
        <w:t xml:space="preserve"> being granted access to your records.</w:t>
      </w:r>
    </w:p>
    <w:p w14:paraId="3CD56E4C" w14:textId="77777777" w:rsidR="00224383" w:rsidRPr="00794BB6" w:rsidRDefault="00224383" w:rsidP="00224383">
      <w:pPr>
        <w:rPr>
          <w:rFonts w:ascii="Arial" w:hAnsi="Arial" w:cs="Arial"/>
        </w:rPr>
      </w:pPr>
    </w:p>
    <w:p w14:paraId="62F538D7" w14:textId="77777777" w:rsidR="00224383" w:rsidRPr="00AC7C66" w:rsidRDefault="00224383" w:rsidP="00224383">
      <w:pPr>
        <w:rPr>
          <w:rFonts w:ascii="Arial" w:hAnsi="Arial" w:cs="Arial"/>
        </w:rPr>
      </w:pPr>
      <w:r w:rsidRPr="00AC7C66">
        <w:rPr>
          <w:rFonts w:ascii="Arial" w:hAnsi="Arial" w:cs="Arial"/>
        </w:rPr>
        <w:t>In addition, you can make a request to be provided with copies of your health record. To do so</w:t>
      </w:r>
      <w:r w:rsidRPr="008F3417">
        <w:rPr>
          <w:rFonts w:ascii="Arial" w:hAnsi="Arial" w:cs="Arial"/>
        </w:rPr>
        <w:t xml:space="preserve">, </w:t>
      </w:r>
      <w:r>
        <w:rPr>
          <w:rFonts w:ascii="Arial" w:hAnsi="Arial" w:cs="Arial"/>
        </w:rPr>
        <w:t xml:space="preserve">you must submit a Data </w:t>
      </w:r>
      <w:r w:rsidRPr="008F3417">
        <w:rPr>
          <w:rFonts w:ascii="Arial" w:hAnsi="Arial" w:cs="Arial"/>
        </w:rPr>
        <w:t>Subject Access Request (DSAR) form; this can be submitted electronically and the DSAR form is available on the practice website.</w:t>
      </w:r>
      <w:r>
        <w:rPr>
          <w:rFonts w:ascii="Arial" w:hAnsi="Arial" w:cs="Arial"/>
        </w:rPr>
        <w:t xml:space="preserve"> Alternatively, </w:t>
      </w:r>
      <w:r w:rsidRPr="008F3417">
        <w:rPr>
          <w:rFonts w:ascii="Arial" w:hAnsi="Arial" w:cs="Arial"/>
        </w:rPr>
        <w:t>a paper copy of the DSAR is available from reception. You will need to submit the form online or return the completed paper copy of the DSAR to the practice. Patients do not have to pay a fee for copies of their records.</w:t>
      </w:r>
    </w:p>
    <w:p w14:paraId="74928B23" w14:textId="77777777" w:rsidR="00224383" w:rsidRPr="00794BB6" w:rsidRDefault="00224383" w:rsidP="00224383">
      <w:pPr>
        <w:rPr>
          <w:rFonts w:ascii="Arial" w:hAnsi="Arial" w:cs="Arial"/>
        </w:rPr>
      </w:pPr>
    </w:p>
    <w:p w14:paraId="34F0A14C" w14:textId="77777777" w:rsidR="00224383" w:rsidRPr="005403C6" w:rsidRDefault="00224383" w:rsidP="00224383">
      <w:pPr>
        <w:rPr>
          <w:rFonts w:ascii="Arial" w:hAnsi="Arial" w:cs="Arial"/>
          <w:b/>
        </w:rPr>
      </w:pPr>
      <w:r w:rsidRPr="005403C6">
        <w:rPr>
          <w:rFonts w:ascii="Arial" w:hAnsi="Arial" w:cs="Arial"/>
          <w:b/>
        </w:rPr>
        <w:t>Time frame</w:t>
      </w:r>
    </w:p>
    <w:p w14:paraId="0E68A386" w14:textId="77777777" w:rsidR="00224383" w:rsidRPr="005403C6" w:rsidRDefault="00224383" w:rsidP="00224383">
      <w:pPr>
        <w:rPr>
          <w:rFonts w:ascii="Arial" w:hAnsi="Arial" w:cs="Arial"/>
          <w:b/>
        </w:rPr>
      </w:pPr>
    </w:p>
    <w:p w14:paraId="5F560705" w14:textId="1051630A" w:rsidR="00224383" w:rsidRPr="00794BB6" w:rsidRDefault="00224383" w:rsidP="00224383">
      <w:pPr>
        <w:rPr>
          <w:rFonts w:ascii="Arial" w:hAnsi="Arial" w:cs="Arial"/>
        </w:rPr>
      </w:pPr>
      <w:r w:rsidRPr="005403C6">
        <w:rPr>
          <w:rFonts w:ascii="Arial" w:hAnsi="Arial" w:cs="Arial"/>
        </w:rPr>
        <w:t xml:space="preserve">Once the </w:t>
      </w:r>
      <w:r>
        <w:rPr>
          <w:rFonts w:ascii="Arial" w:hAnsi="Arial" w:cs="Arial"/>
        </w:rPr>
        <w:t>D</w:t>
      </w:r>
      <w:r w:rsidRPr="005403C6">
        <w:rPr>
          <w:rFonts w:ascii="Arial" w:hAnsi="Arial" w:cs="Arial"/>
        </w:rPr>
        <w:t xml:space="preserve">SAR </w:t>
      </w:r>
      <w:r>
        <w:rPr>
          <w:rFonts w:ascii="Arial" w:hAnsi="Arial" w:cs="Arial"/>
        </w:rPr>
        <w:t xml:space="preserve">form </w:t>
      </w:r>
      <w:r w:rsidRPr="005403C6">
        <w:rPr>
          <w:rFonts w:ascii="Arial" w:hAnsi="Arial" w:cs="Arial"/>
        </w:rPr>
        <w:t xml:space="preserve">is submitted, </w:t>
      </w:r>
      <w:r w:rsidR="00855574">
        <w:rPr>
          <w:rFonts w:ascii="Arial" w:eastAsia=".SFNSText-Regular" w:hAnsi="Arial" w:cs="Arial"/>
          <w:color w:val="202A30"/>
          <w:lang w:eastAsia="en-GB"/>
        </w:rPr>
        <w:t>Tarbock Medical Centre</w:t>
      </w:r>
      <w:r>
        <w:rPr>
          <w:rFonts w:ascii="Arial" w:eastAsia=".SFNSText-Regular" w:hAnsi="Arial" w:cs="Arial"/>
          <w:color w:val="202A30"/>
          <w:lang w:eastAsia="en-GB"/>
        </w:rPr>
        <w:t xml:space="preserve"> </w:t>
      </w:r>
      <w:r w:rsidRPr="005403C6">
        <w:rPr>
          <w:rFonts w:ascii="Arial" w:eastAsia=".SFNSText-Regular" w:hAnsi="Arial" w:cs="Arial"/>
          <w:color w:val="202A30"/>
          <w:lang w:eastAsia="en-GB"/>
        </w:rPr>
        <w:t>will aim t</w:t>
      </w:r>
      <w:r>
        <w:rPr>
          <w:rFonts w:ascii="Arial" w:eastAsia=".SFNSText-Regular" w:hAnsi="Arial" w:cs="Arial"/>
          <w:color w:val="202A30"/>
          <w:lang w:eastAsia="en-GB"/>
        </w:rPr>
        <w:t>o process the request within 21 days;</w:t>
      </w:r>
      <w:r w:rsidRPr="005403C6">
        <w:rPr>
          <w:rFonts w:ascii="Arial" w:eastAsia=".SFNSText-Regular" w:hAnsi="Arial" w:cs="Arial"/>
          <w:color w:val="202A30"/>
          <w:lang w:eastAsia="en-GB"/>
        </w:rPr>
        <w:t xml:space="preserve"> however, th</w:t>
      </w:r>
      <w:r>
        <w:rPr>
          <w:rFonts w:ascii="Arial" w:eastAsia=".SFNSText-Regular" w:hAnsi="Arial" w:cs="Arial"/>
          <w:color w:val="202A30"/>
          <w:lang w:eastAsia="en-GB"/>
        </w:rPr>
        <w:t xml:space="preserve">is may not always be possible. </w:t>
      </w:r>
      <w:r w:rsidRPr="005403C6">
        <w:rPr>
          <w:rFonts w:ascii="Arial" w:eastAsia=".SFNSText-Regular" w:hAnsi="Arial" w:cs="Arial"/>
          <w:color w:val="202A30"/>
          <w:lang w:eastAsia="en-GB"/>
        </w:rPr>
        <w:t xml:space="preserve">The maximum time permitted to process </w:t>
      </w:r>
      <w:r>
        <w:rPr>
          <w:rFonts w:ascii="Arial" w:eastAsia=".SFNSText-Regular" w:hAnsi="Arial" w:cs="Arial"/>
          <w:color w:val="202A30"/>
          <w:lang w:eastAsia="en-GB"/>
        </w:rPr>
        <w:t>DSARs is one calendar month</w:t>
      </w:r>
      <w:r w:rsidRPr="00794BB6">
        <w:rPr>
          <w:rFonts w:ascii="Arial" w:eastAsia=".SFNSText-Regular" w:hAnsi="Arial" w:cs="Arial"/>
          <w:color w:val="202A30"/>
          <w:lang w:eastAsia="en-GB"/>
        </w:rPr>
        <w:t xml:space="preserve">.  </w:t>
      </w:r>
    </w:p>
    <w:p w14:paraId="025845A1" w14:textId="77777777" w:rsidR="00224383" w:rsidRPr="00794BB6" w:rsidRDefault="00224383" w:rsidP="00224383">
      <w:pPr>
        <w:rPr>
          <w:rFonts w:ascii="Arial" w:hAnsi="Arial" w:cs="Arial"/>
          <w:b/>
        </w:rPr>
      </w:pPr>
    </w:p>
    <w:p w14:paraId="0F73D9CE" w14:textId="77777777" w:rsidR="00224383" w:rsidRPr="005403C6" w:rsidRDefault="00224383" w:rsidP="00224383">
      <w:pPr>
        <w:rPr>
          <w:rFonts w:ascii="Arial" w:hAnsi="Arial" w:cs="Arial"/>
          <w:b/>
        </w:rPr>
      </w:pPr>
      <w:r w:rsidRPr="005403C6">
        <w:rPr>
          <w:rFonts w:ascii="Arial" w:hAnsi="Arial" w:cs="Arial"/>
          <w:b/>
        </w:rPr>
        <w:t>Exemptions</w:t>
      </w:r>
    </w:p>
    <w:p w14:paraId="6A775CAC" w14:textId="77777777" w:rsidR="00224383" w:rsidRPr="00794BB6" w:rsidRDefault="00224383" w:rsidP="00224383">
      <w:pPr>
        <w:rPr>
          <w:rFonts w:ascii="Arial" w:hAnsi="Arial" w:cs="Arial"/>
          <w:b/>
        </w:rPr>
      </w:pPr>
    </w:p>
    <w:p w14:paraId="002B231B" w14:textId="77777777" w:rsidR="00224383" w:rsidRPr="00794BB6" w:rsidRDefault="00224383" w:rsidP="00224383">
      <w:pPr>
        <w:rPr>
          <w:rFonts w:ascii="Arial" w:hAnsi="Arial" w:cs="Arial"/>
        </w:rPr>
      </w:pPr>
      <w:r>
        <w:rPr>
          <w:rFonts w:ascii="Arial" w:hAnsi="Arial" w:cs="Arial"/>
        </w:rPr>
        <w:t>There may be occasions when</w:t>
      </w:r>
      <w:r w:rsidRPr="00794BB6">
        <w:rPr>
          <w:rFonts w:ascii="Arial" w:hAnsi="Arial" w:cs="Arial"/>
        </w:rPr>
        <w:t xml:space="preserve"> the data controlle</w:t>
      </w:r>
      <w:r>
        <w:rPr>
          <w:rFonts w:ascii="Arial" w:hAnsi="Arial" w:cs="Arial"/>
        </w:rPr>
        <w:t>r will withhold information kept</w:t>
      </w:r>
      <w:r w:rsidRPr="00794BB6">
        <w:rPr>
          <w:rFonts w:ascii="Arial" w:hAnsi="Arial" w:cs="Arial"/>
        </w:rPr>
        <w:t xml:space="preserve"> in the health record, particularly if the disclosure of such information is likely to cause undue stress or harm to you or any other person.  </w:t>
      </w:r>
    </w:p>
    <w:p w14:paraId="11EE7683" w14:textId="77777777" w:rsidR="00224383" w:rsidRPr="00794BB6" w:rsidRDefault="00224383" w:rsidP="00224383">
      <w:pPr>
        <w:rPr>
          <w:rFonts w:ascii="Arial" w:hAnsi="Arial" w:cs="Arial"/>
        </w:rPr>
      </w:pPr>
    </w:p>
    <w:p w14:paraId="04453FCF" w14:textId="77777777" w:rsidR="00224383" w:rsidRPr="005403C6" w:rsidRDefault="00224383" w:rsidP="00224383">
      <w:pPr>
        <w:rPr>
          <w:rFonts w:ascii="Arial" w:hAnsi="Arial" w:cs="Arial"/>
          <w:b/>
        </w:rPr>
      </w:pPr>
      <w:r>
        <w:rPr>
          <w:rFonts w:ascii="Arial" w:hAnsi="Arial" w:cs="Arial"/>
          <w:b/>
        </w:rPr>
        <w:t>Data C</w:t>
      </w:r>
      <w:r w:rsidRPr="005403C6">
        <w:rPr>
          <w:rFonts w:ascii="Arial" w:hAnsi="Arial" w:cs="Arial"/>
          <w:b/>
        </w:rPr>
        <w:t>ontroller</w:t>
      </w:r>
    </w:p>
    <w:p w14:paraId="6FAD9D3A" w14:textId="77777777" w:rsidR="00224383" w:rsidRPr="00794BB6" w:rsidRDefault="00224383" w:rsidP="00224383">
      <w:pPr>
        <w:rPr>
          <w:rFonts w:ascii="Arial" w:hAnsi="Arial" w:cs="Arial"/>
          <w:b/>
        </w:rPr>
      </w:pPr>
    </w:p>
    <w:p w14:paraId="7275B2D5" w14:textId="06C3365C" w:rsidR="00074B7C" w:rsidRDefault="00224383" w:rsidP="00224383">
      <w:pPr>
        <w:rPr>
          <w:rFonts w:ascii="Arial" w:eastAsia=".SFNSText-Regular" w:hAnsi="Arial" w:cs="Arial"/>
          <w:color w:val="202A30"/>
          <w:lang w:eastAsia="en-GB"/>
        </w:rPr>
      </w:pPr>
      <w:r w:rsidRPr="00794BB6">
        <w:rPr>
          <w:rFonts w:ascii="Arial" w:hAnsi="Arial" w:cs="Arial"/>
        </w:rPr>
        <w:t xml:space="preserve">At </w:t>
      </w:r>
      <w:r w:rsidR="00855574">
        <w:rPr>
          <w:rFonts w:ascii="Arial" w:eastAsia=".SFNSText-Regular" w:hAnsi="Arial" w:cs="Arial"/>
          <w:color w:val="202A30"/>
          <w:lang w:eastAsia="en-GB"/>
        </w:rPr>
        <w:t>Tarbock Medical Centre</w:t>
      </w:r>
      <w:r w:rsidR="00074B7C">
        <w:rPr>
          <w:rFonts w:ascii="Arial" w:eastAsia=".SFNSText-Regular" w:hAnsi="Arial" w:cs="Arial"/>
          <w:color w:val="202A30"/>
          <w:lang w:eastAsia="en-GB"/>
        </w:rPr>
        <w:t>,</w:t>
      </w:r>
      <w:r>
        <w:rPr>
          <w:rFonts w:ascii="Arial" w:eastAsia=".SFNSText-Regular" w:hAnsi="Arial" w:cs="Arial"/>
          <w:color w:val="202A30"/>
          <w:lang w:eastAsia="en-GB"/>
        </w:rPr>
        <w:t xml:space="preserve"> the</w:t>
      </w:r>
      <w:r w:rsidR="00074B7C">
        <w:rPr>
          <w:rFonts w:ascii="Arial" w:eastAsia=".SFNSText-Regular" w:hAnsi="Arial" w:cs="Arial"/>
          <w:color w:val="202A30"/>
          <w:lang w:eastAsia="en-GB"/>
        </w:rPr>
        <w:t xml:space="preserve"> Data Controller is </w:t>
      </w:r>
      <w:r w:rsidR="00855574">
        <w:rPr>
          <w:rFonts w:ascii="Arial" w:eastAsia=".SFNSText-Regular" w:hAnsi="Arial" w:cs="Arial"/>
          <w:color w:val="202A30"/>
          <w:lang w:eastAsia="en-GB"/>
        </w:rPr>
        <w:t>Elaine Stockton</w:t>
      </w:r>
      <w:r w:rsidRPr="00794BB6">
        <w:rPr>
          <w:rFonts w:ascii="Arial" w:eastAsia=".SFNSText-Regular" w:hAnsi="Arial" w:cs="Arial"/>
          <w:color w:val="202A30"/>
          <w:lang w:eastAsia="en-GB"/>
        </w:rPr>
        <w:t xml:space="preserve"> and should you have any questions relating to accessing your medical records, please ask to discuss this with the named data controller.  </w:t>
      </w:r>
    </w:p>
    <w:p w14:paraId="285A9608" w14:textId="77777777" w:rsidR="00074B7C" w:rsidRDefault="00074B7C">
      <w:pPr>
        <w:rPr>
          <w:rFonts w:ascii="Arial" w:eastAsia=".SFNSText-Regular" w:hAnsi="Arial" w:cs="Arial"/>
          <w:color w:val="202A30"/>
          <w:lang w:eastAsia="en-GB"/>
        </w:rPr>
      </w:pPr>
      <w:r>
        <w:rPr>
          <w:rFonts w:ascii="Arial" w:eastAsia=".SFNSText-Regular" w:hAnsi="Arial" w:cs="Arial"/>
          <w:color w:val="202A30"/>
          <w:lang w:eastAsia="en-GB"/>
        </w:rPr>
        <w:br w:type="page"/>
      </w:r>
    </w:p>
    <w:p w14:paraId="363A861A" w14:textId="77777777" w:rsidR="00224383" w:rsidRDefault="00224383" w:rsidP="00224383">
      <w:pPr>
        <w:rPr>
          <w:rFonts w:ascii="Arial" w:eastAsia=".SFNSText-Regular" w:hAnsi="Arial" w:cs="Arial"/>
          <w:color w:val="202A30"/>
          <w:lang w:eastAsia="en-GB"/>
        </w:rPr>
      </w:pPr>
    </w:p>
    <w:p w14:paraId="7E375B13" w14:textId="77777777" w:rsidR="00224383" w:rsidRDefault="00224383" w:rsidP="00224383">
      <w:pPr>
        <w:rPr>
          <w:rFonts w:ascii="Arial" w:eastAsia=".SFNSText-Regular" w:hAnsi="Arial" w:cs="Arial"/>
          <w:color w:val="202A30"/>
          <w:lang w:eastAsia="en-GB"/>
        </w:rPr>
      </w:pPr>
    </w:p>
    <w:p w14:paraId="2CADDA9E" w14:textId="77777777" w:rsidR="00224383" w:rsidRDefault="00224383" w:rsidP="00224383">
      <w:pPr>
        <w:rPr>
          <w:rFonts w:ascii="Arial" w:eastAsia=".SFNSText-Regular" w:hAnsi="Arial" w:cs="Arial"/>
          <w:color w:val="202A30"/>
          <w:lang w:eastAsia="en-GB"/>
        </w:rPr>
      </w:pPr>
    </w:p>
    <w:p w14:paraId="24A8BCD6" w14:textId="44FEED51"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 xml:space="preserve"> </w:t>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sidR="00074B7C">
        <w:rPr>
          <w:rFonts w:ascii="Arial" w:eastAsia=".SFNSText-Regular" w:hAnsi="Arial" w:cs="Arial"/>
          <w:color w:val="202A30"/>
          <w:lang w:eastAsia="en-GB"/>
        </w:rPr>
        <w:tab/>
      </w:r>
      <w:r w:rsidR="00855574">
        <w:rPr>
          <w:rFonts w:ascii="Arial" w:eastAsia=".SFNSText-Regular" w:hAnsi="Arial" w:cs="Arial"/>
          <w:color w:val="202A30"/>
          <w:lang w:eastAsia="en-GB"/>
        </w:rPr>
        <w:t>Tarbock Medical Centre</w:t>
      </w:r>
    </w:p>
    <w:p w14:paraId="7861249F" w14:textId="04CE9C4B"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sidR="00855574">
        <w:rPr>
          <w:rFonts w:ascii="Arial" w:eastAsia=".SFNSText-Regular" w:hAnsi="Arial" w:cs="Arial"/>
          <w:color w:val="202A30"/>
          <w:lang w:eastAsia="en-GB"/>
        </w:rPr>
        <w:t>Manor Farm Road</w:t>
      </w:r>
    </w:p>
    <w:p w14:paraId="41C6E185" w14:textId="3688783B" w:rsidR="00D6280C" w:rsidRDefault="00855574" w:rsidP="00D6280C">
      <w:pPr>
        <w:ind w:left="5760" w:firstLine="720"/>
        <w:rPr>
          <w:rFonts w:ascii="Arial" w:eastAsia=".SFNSText-Regular" w:hAnsi="Arial" w:cs="Arial"/>
          <w:color w:val="202A30"/>
          <w:lang w:eastAsia="en-GB"/>
        </w:rPr>
      </w:pPr>
      <w:proofErr w:type="spellStart"/>
      <w:r>
        <w:rPr>
          <w:rFonts w:ascii="Arial" w:eastAsia=".SFNSText-Regular" w:hAnsi="Arial" w:cs="Arial"/>
          <w:color w:val="202A30"/>
          <w:lang w:eastAsia="en-GB"/>
        </w:rPr>
        <w:t>Huyton</w:t>
      </w:r>
      <w:proofErr w:type="spellEnd"/>
    </w:p>
    <w:p w14:paraId="05C68B9A" w14:textId="41481345" w:rsidR="00D6280C" w:rsidRDefault="00855574" w:rsidP="00D6280C">
      <w:pPr>
        <w:ind w:left="5760" w:firstLine="720"/>
        <w:rPr>
          <w:rFonts w:ascii="Arial" w:eastAsia=".SFNSText-Regular" w:hAnsi="Arial" w:cs="Arial"/>
          <w:color w:val="202A30"/>
          <w:lang w:eastAsia="en-GB"/>
        </w:rPr>
      </w:pPr>
      <w:r>
        <w:rPr>
          <w:rFonts w:ascii="Arial" w:eastAsia=".SFNSText-Regular" w:hAnsi="Arial" w:cs="Arial"/>
          <w:color w:val="202A30"/>
          <w:lang w:eastAsia="en-GB"/>
        </w:rPr>
        <w:t>Liverpool</w:t>
      </w:r>
    </w:p>
    <w:p w14:paraId="2CE65615" w14:textId="77777777" w:rsidR="00D6280C" w:rsidRDefault="00D6280C" w:rsidP="00D6280C">
      <w:pPr>
        <w:ind w:left="5760" w:firstLine="720"/>
        <w:rPr>
          <w:rFonts w:ascii="Arial" w:eastAsia=".SFNSText-Regular" w:hAnsi="Arial" w:cs="Arial"/>
          <w:color w:val="202A30"/>
          <w:lang w:eastAsia="en-GB"/>
        </w:rPr>
      </w:pPr>
      <w:r>
        <w:rPr>
          <w:rFonts w:ascii="Arial" w:eastAsia=".SFNSText-Regular" w:hAnsi="Arial" w:cs="Arial"/>
          <w:color w:val="202A30"/>
          <w:lang w:eastAsia="en-GB"/>
        </w:rPr>
        <w:t>&lt;</w:t>
      </w:r>
      <w:proofErr w:type="spellStart"/>
      <w:r>
        <w:rPr>
          <w:rFonts w:ascii="Arial" w:eastAsia=".SFNSText-Regular" w:hAnsi="Arial" w:cs="Arial"/>
          <w:color w:val="202A30"/>
          <w:lang w:eastAsia="en-GB"/>
        </w:rPr>
        <w:t>Postscode</w:t>
      </w:r>
      <w:proofErr w:type="spellEnd"/>
      <w:r>
        <w:rPr>
          <w:rFonts w:ascii="Arial" w:eastAsia=".SFNSText-Regular" w:hAnsi="Arial" w:cs="Arial"/>
          <w:color w:val="202A30"/>
          <w:lang w:eastAsia="en-GB"/>
        </w:rPr>
        <w:t>&gt;</w:t>
      </w:r>
    </w:p>
    <w:p w14:paraId="1B8133E1" w14:textId="77777777" w:rsidR="00D6280C" w:rsidRDefault="00D6280C" w:rsidP="00224383">
      <w:pPr>
        <w:rPr>
          <w:rFonts w:ascii="Arial" w:eastAsia=".SFNSText-Regular" w:hAnsi="Arial" w:cs="Arial"/>
          <w:color w:val="202A30"/>
          <w:lang w:eastAsia="en-GB"/>
        </w:rPr>
      </w:pPr>
    </w:p>
    <w:p w14:paraId="46B006D2" w14:textId="07A4D91B"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sidR="00855574">
        <w:rPr>
          <w:rFonts w:ascii="Arial" w:eastAsia=".SFNSText-Regular" w:hAnsi="Arial" w:cs="Arial"/>
          <w:color w:val="202A30"/>
          <w:lang w:eastAsia="en-GB"/>
        </w:rPr>
        <w:t>0151 244 3308</w:t>
      </w:r>
    </w:p>
    <w:p w14:paraId="6A027616" w14:textId="77777777" w:rsidR="00224383" w:rsidRDefault="00224383" w:rsidP="00224383">
      <w:pPr>
        <w:rPr>
          <w:rFonts w:ascii="Arial" w:eastAsia=".SFNSText-Regular" w:hAnsi="Arial" w:cs="Arial"/>
          <w:color w:val="202A30"/>
          <w:lang w:eastAsia="en-GB"/>
        </w:rPr>
      </w:pPr>
    </w:p>
    <w:p w14:paraId="7B7914FD"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Dear [</w:t>
      </w:r>
      <w:r w:rsidRPr="00131A82">
        <w:rPr>
          <w:rFonts w:ascii="Arial" w:eastAsia=".SFNSText-Regular" w:hAnsi="Arial" w:cs="Arial"/>
          <w:color w:val="202A30"/>
          <w:highlight w:val="yellow"/>
          <w:lang w:eastAsia="en-GB"/>
        </w:rPr>
        <w:t>insert patient name</w:t>
      </w:r>
      <w:r>
        <w:rPr>
          <w:rFonts w:ascii="Arial" w:eastAsia=".SFNSText-Regular" w:hAnsi="Arial" w:cs="Arial"/>
          <w:color w:val="202A30"/>
          <w:lang w:eastAsia="en-GB"/>
        </w:rPr>
        <w:t xml:space="preserve">], </w:t>
      </w:r>
    </w:p>
    <w:p w14:paraId="6F27166F" w14:textId="77777777" w:rsidR="00224383" w:rsidRDefault="00224383" w:rsidP="00224383">
      <w:pPr>
        <w:rPr>
          <w:rFonts w:ascii="Arial" w:eastAsia=".SFNSText-Regular" w:hAnsi="Arial" w:cs="Arial"/>
          <w:color w:val="202A30"/>
          <w:lang w:eastAsia="en-GB"/>
        </w:rPr>
      </w:pPr>
    </w:p>
    <w:p w14:paraId="49948926" w14:textId="5E4FAF90"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On [</w:t>
      </w:r>
      <w:r w:rsidRPr="00131A82">
        <w:rPr>
          <w:rFonts w:ascii="Arial" w:eastAsia=".SFNSText-Regular" w:hAnsi="Arial" w:cs="Arial"/>
          <w:color w:val="202A30"/>
          <w:highlight w:val="yellow"/>
          <w:lang w:eastAsia="en-GB"/>
        </w:rPr>
        <w:t>insert date</w:t>
      </w:r>
      <w:r>
        <w:rPr>
          <w:rFonts w:ascii="Arial" w:eastAsia=".SFNSText-Regular" w:hAnsi="Arial" w:cs="Arial"/>
          <w:color w:val="202A30"/>
          <w:lang w:eastAsia="en-GB"/>
        </w:rPr>
        <w:t xml:space="preserve">], you submitted a Subject Access Request (SAR) in order to receive copies of the information that </w:t>
      </w:r>
      <w:r w:rsidR="00855574">
        <w:rPr>
          <w:rFonts w:ascii="Arial" w:eastAsia=".SFNSText-Regular" w:hAnsi="Arial" w:cs="Arial"/>
          <w:color w:val="202A30"/>
          <w:lang w:eastAsia="en-GB"/>
        </w:rPr>
        <w:t>Tarbock Medical Centre</w:t>
      </w:r>
      <w:r>
        <w:rPr>
          <w:rFonts w:ascii="Arial" w:eastAsia=".SFNSText-Regular" w:hAnsi="Arial" w:cs="Arial"/>
          <w:color w:val="202A30"/>
          <w:lang w:eastAsia="en-GB"/>
        </w:rPr>
        <w:t xml:space="preserve"> holds about you. You have been provided with this information, along with an additional privacy information notice in order to comply with the General Data Protection Regulation (GDPR).</w:t>
      </w:r>
    </w:p>
    <w:p w14:paraId="625E5523" w14:textId="77777777" w:rsidR="00224383" w:rsidRDefault="00224383" w:rsidP="00224383">
      <w:pPr>
        <w:rPr>
          <w:rFonts w:ascii="Arial" w:eastAsia=".SFNSText-Regular" w:hAnsi="Arial" w:cs="Arial"/>
          <w:color w:val="202A30"/>
          <w:lang w:eastAsia="en-GB"/>
        </w:rPr>
      </w:pPr>
    </w:p>
    <w:p w14:paraId="57F513DA"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You are responsible for the confidentiality and safeguarding of the copies of your medical records which have been provided for you. This practice accepts no responsibility for the copies once they leave the premises.</w:t>
      </w:r>
    </w:p>
    <w:p w14:paraId="700780DD" w14:textId="77777777" w:rsidR="00224383" w:rsidRDefault="00224383" w:rsidP="00224383">
      <w:pPr>
        <w:rPr>
          <w:rFonts w:ascii="Arial" w:eastAsia=".SFNSText-Regular" w:hAnsi="Arial" w:cs="Arial"/>
          <w:color w:val="202A30"/>
          <w:lang w:eastAsia="en-GB"/>
        </w:rPr>
      </w:pPr>
    </w:p>
    <w:p w14:paraId="6AE782FD"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 xml:space="preserve">By signing this form, you are accepting full responsibility for the security and confidentiality of the copies of your medical records. </w:t>
      </w:r>
    </w:p>
    <w:p w14:paraId="4E99028B" w14:textId="77777777" w:rsidR="00224383" w:rsidRDefault="00224383" w:rsidP="00224383">
      <w:pPr>
        <w:rPr>
          <w:rFonts w:ascii="Arial" w:eastAsia=".SFNSText-Regular" w:hAnsi="Arial" w:cs="Arial"/>
          <w:color w:val="202A30"/>
          <w:lang w:eastAsia="en-GB"/>
        </w:rPr>
      </w:pPr>
    </w:p>
    <w:p w14:paraId="5F037838" w14:textId="77777777" w:rsidR="00224383" w:rsidRDefault="00224383" w:rsidP="00224383">
      <w:pPr>
        <w:rPr>
          <w:rFonts w:ascii="Arial" w:eastAsia=".SFNSText-Regular" w:hAnsi="Arial" w:cs="Arial"/>
          <w:color w:val="202A30"/>
          <w:lang w:eastAsia="en-GB"/>
        </w:rPr>
      </w:pPr>
    </w:p>
    <w:p w14:paraId="2327E180"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Patient name: [</w:t>
      </w:r>
      <w:r w:rsidRPr="003F4873">
        <w:rPr>
          <w:rFonts w:ascii="Arial" w:eastAsia=".SFNSText-Regular" w:hAnsi="Arial" w:cs="Arial"/>
          <w:color w:val="202A30"/>
          <w:highlight w:val="yellow"/>
          <w:lang w:eastAsia="en-GB"/>
        </w:rPr>
        <w:t>Insert full name</w:t>
      </w:r>
      <w:r>
        <w:rPr>
          <w:rFonts w:ascii="Arial" w:eastAsia=".SFNSText-Regular" w:hAnsi="Arial" w:cs="Arial"/>
          <w:color w:val="202A30"/>
          <w:lang w:eastAsia="en-GB"/>
        </w:rPr>
        <w:t>]</w:t>
      </w:r>
    </w:p>
    <w:p w14:paraId="4C02A738" w14:textId="77777777" w:rsidR="00224383" w:rsidRDefault="00224383" w:rsidP="00224383">
      <w:pPr>
        <w:rPr>
          <w:rFonts w:ascii="Arial" w:eastAsia=".SFNSText-Regular" w:hAnsi="Arial" w:cs="Arial"/>
          <w:color w:val="202A30"/>
          <w:lang w:eastAsia="en-GB"/>
        </w:rPr>
      </w:pPr>
    </w:p>
    <w:p w14:paraId="1CD5E045"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Patient ID number: [</w:t>
      </w:r>
      <w:r>
        <w:rPr>
          <w:rFonts w:ascii="Arial" w:eastAsia=".SFNSText-Regular" w:hAnsi="Arial" w:cs="Arial"/>
          <w:color w:val="202A30"/>
          <w:highlight w:val="yellow"/>
          <w:lang w:eastAsia="en-GB"/>
        </w:rPr>
        <w:t>I</w:t>
      </w:r>
      <w:r w:rsidRPr="003F4873">
        <w:rPr>
          <w:rFonts w:ascii="Arial" w:eastAsia=".SFNSText-Regular" w:hAnsi="Arial" w:cs="Arial"/>
          <w:color w:val="202A30"/>
          <w:highlight w:val="yellow"/>
          <w:lang w:eastAsia="en-GB"/>
        </w:rPr>
        <w:t>nsert system ID number</w:t>
      </w:r>
      <w:r>
        <w:rPr>
          <w:rFonts w:ascii="Arial" w:eastAsia=".SFNSText-Regular" w:hAnsi="Arial" w:cs="Arial"/>
          <w:color w:val="202A30"/>
          <w:lang w:eastAsia="en-GB"/>
        </w:rPr>
        <w:t>]</w:t>
      </w:r>
    </w:p>
    <w:p w14:paraId="54097123" w14:textId="77777777" w:rsidR="00224383" w:rsidRDefault="00224383" w:rsidP="00224383">
      <w:pPr>
        <w:rPr>
          <w:rFonts w:ascii="Arial" w:eastAsia=".SFNSText-Regular" w:hAnsi="Arial" w:cs="Arial"/>
          <w:color w:val="202A30"/>
          <w:lang w:eastAsia="en-GB"/>
        </w:rPr>
      </w:pPr>
    </w:p>
    <w:p w14:paraId="09461CCA" w14:textId="77777777" w:rsidR="00224383" w:rsidRDefault="00224383" w:rsidP="00224383">
      <w:pPr>
        <w:rPr>
          <w:rFonts w:ascii="Arial" w:eastAsia=".SFNSText-Regular" w:hAnsi="Arial" w:cs="Arial"/>
          <w:color w:val="202A30"/>
          <w:lang w:eastAsia="en-GB"/>
        </w:rPr>
      </w:pPr>
    </w:p>
    <w:p w14:paraId="61CB3963"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Patient signature: ……………………………………………………………………………………</w:t>
      </w:r>
    </w:p>
    <w:p w14:paraId="4C657A28" w14:textId="77777777" w:rsidR="00224383" w:rsidRDefault="00224383" w:rsidP="00224383">
      <w:pPr>
        <w:rPr>
          <w:rFonts w:ascii="Arial" w:eastAsia=".SFNSText-Regular" w:hAnsi="Arial" w:cs="Arial"/>
          <w:color w:val="202A30"/>
          <w:lang w:eastAsia="en-GB"/>
        </w:rPr>
      </w:pPr>
    </w:p>
    <w:p w14:paraId="6C0C3FA6" w14:textId="77777777" w:rsidR="00224383" w:rsidRDefault="00224383" w:rsidP="00224383">
      <w:pPr>
        <w:rPr>
          <w:rFonts w:ascii="Arial" w:eastAsia=".SFNSText-Regular" w:hAnsi="Arial" w:cs="Arial"/>
          <w:color w:val="202A30"/>
          <w:lang w:eastAsia="en-GB"/>
        </w:rPr>
      </w:pPr>
    </w:p>
    <w:p w14:paraId="2CF2AB75" w14:textId="77777777" w:rsidR="00224383" w:rsidRDefault="00224383" w:rsidP="00224383">
      <w:pPr>
        <w:rPr>
          <w:rFonts w:ascii="Arial" w:eastAsia=".SFNSText-Regular" w:hAnsi="Arial" w:cs="Arial"/>
          <w:color w:val="202A30"/>
          <w:lang w:eastAsia="en-GB"/>
        </w:rPr>
      </w:pPr>
    </w:p>
    <w:p w14:paraId="74A86D8F" w14:textId="77777777" w:rsidR="00224383" w:rsidRPr="00E57AC4" w:rsidRDefault="00224383" w:rsidP="00224383">
      <w:pPr>
        <w:rPr>
          <w:rFonts w:ascii="Arial" w:eastAsia=".SFNSText-Regular" w:hAnsi="Arial" w:cs="Arial"/>
          <w:lang w:eastAsia="en-GB"/>
        </w:rPr>
      </w:pPr>
    </w:p>
    <w:p w14:paraId="7C8000C7" w14:textId="77777777" w:rsidR="00E10D91" w:rsidRPr="00E610DD" w:rsidRDefault="00E10D91" w:rsidP="00E10D91">
      <w:pPr>
        <w:pStyle w:val="BodyText"/>
        <w:spacing w:before="11"/>
        <w:rPr>
          <w:sz w:val="20"/>
        </w:rPr>
      </w:pPr>
    </w:p>
    <w:sectPr w:rsidR="00E10D91" w:rsidRPr="00E610DD" w:rsidSect="00E10D91">
      <w:footerReference w:type="default" r:id="rId20"/>
      <w:pgSz w:w="11910" w:h="16840"/>
      <w:pgMar w:top="1580" w:right="960" w:bottom="920" w:left="780" w:header="0" w:footer="72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89CD" w14:textId="77777777" w:rsidR="00E93F39" w:rsidRDefault="00E93F39">
      <w:r>
        <w:separator/>
      </w:r>
    </w:p>
  </w:endnote>
  <w:endnote w:type="continuationSeparator" w:id="0">
    <w:p w14:paraId="0323931F" w14:textId="77777777" w:rsidR="00E93F39" w:rsidRDefault="00E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v (W1)">
    <w:altName w:val="Calibri"/>
    <w:panose1 w:val="00000000000000000000"/>
    <w:charset w:val="00"/>
    <w:family w:val="swiss"/>
    <w:notTrueType/>
    <w:pitch w:val="variable"/>
    <w:sig w:usb0="00000003" w:usb1="00000000" w:usb2="00000000" w:usb3="00000000" w:csb0="00000001" w:csb1="00000000"/>
  </w:font>
  <w:font w:name=".SFNSText-Regular">
    <w:charset w:val="88"/>
    <w:family w:val="swiss"/>
    <w:pitch w:val="variable"/>
    <w:sig w:usb0="2000028F" w:usb1="0A080003" w:usb2="00000010" w:usb3="00000000" w:csb0="0010019F" w:csb1="00000000"/>
  </w:font>
  <w:font w:name="Marker Felt Thin">
    <w:altName w:val="Courier New"/>
    <w:charset w:val="4D"/>
    <w:family w:val="auto"/>
    <w:pitch w:val="variable"/>
    <w:sig w:usb0="80000063"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371736"/>
      <w:docPartObj>
        <w:docPartGallery w:val="Page Numbers (Bottom of Page)"/>
        <w:docPartUnique/>
      </w:docPartObj>
    </w:sdtPr>
    <w:sdtEndPr>
      <w:rPr>
        <w:noProof/>
      </w:rPr>
    </w:sdtEndPr>
    <w:sdtContent>
      <w:p w14:paraId="057B5ABD" w14:textId="77777777" w:rsidR="00494E90" w:rsidRDefault="00494E90">
        <w:pPr>
          <w:pStyle w:val="Footer"/>
          <w:jc w:val="center"/>
        </w:pPr>
        <w:r>
          <w:fldChar w:fldCharType="begin"/>
        </w:r>
        <w:r>
          <w:instrText xml:space="preserve"> PAGE   \* MERGEFORMAT </w:instrText>
        </w:r>
        <w:r>
          <w:fldChar w:fldCharType="separate"/>
        </w:r>
        <w:r w:rsidR="002A1065">
          <w:rPr>
            <w:noProof/>
          </w:rPr>
          <w:t>11</w:t>
        </w:r>
        <w:r>
          <w:rPr>
            <w:noProof/>
          </w:rPr>
          <w:fldChar w:fldCharType="end"/>
        </w:r>
      </w:p>
    </w:sdtContent>
  </w:sdt>
  <w:p w14:paraId="6854A6FA" w14:textId="77777777" w:rsidR="00074B7C" w:rsidRDefault="00074B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3E65" w14:textId="77777777" w:rsidR="00074B7C" w:rsidRDefault="00074B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26C1" w14:textId="77777777" w:rsidR="00E93F39" w:rsidRDefault="00E93F39">
      <w:r>
        <w:separator/>
      </w:r>
    </w:p>
  </w:footnote>
  <w:footnote w:type="continuationSeparator" w:id="0">
    <w:p w14:paraId="4407BFE3" w14:textId="77777777" w:rsidR="00E93F39" w:rsidRDefault="00E9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8477D7"/>
    <w:multiLevelType w:val="hybridMultilevel"/>
    <w:tmpl w:val="AC280BC8"/>
    <w:lvl w:ilvl="0" w:tplc="6A20C270">
      <w:start w:val="1"/>
      <w:numFmt w:val="decimal"/>
      <w:lvlText w:val="%1."/>
      <w:lvlJc w:val="left"/>
      <w:pPr>
        <w:ind w:left="919" w:hanging="259"/>
        <w:jc w:val="left"/>
      </w:pPr>
      <w:rPr>
        <w:rFonts w:ascii="Calibri" w:eastAsia="Calibri" w:hAnsi="Calibri" w:cs="Calibri" w:hint="default"/>
        <w:b/>
        <w:bCs/>
        <w:color w:val="001F5F"/>
        <w:w w:val="99"/>
        <w:sz w:val="26"/>
        <w:szCs w:val="26"/>
        <w:lang w:val="en-US" w:eastAsia="en-US" w:bidi="en-US"/>
      </w:rPr>
    </w:lvl>
    <w:lvl w:ilvl="1" w:tplc="B706EF60">
      <w:numFmt w:val="bullet"/>
      <w:lvlText w:val=""/>
      <w:lvlJc w:val="left"/>
      <w:pPr>
        <w:ind w:left="1380" w:hanging="360"/>
      </w:pPr>
      <w:rPr>
        <w:rFonts w:ascii="Wingdings" w:eastAsia="Wingdings" w:hAnsi="Wingdings" w:cs="Wingdings" w:hint="default"/>
        <w:w w:val="100"/>
        <w:sz w:val="24"/>
        <w:szCs w:val="24"/>
        <w:lang w:val="en-US" w:eastAsia="en-US" w:bidi="en-US"/>
      </w:rPr>
    </w:lvl>
    <w:lvl w:ilvl="2" w:tplc="DD50C81C">
      <w:numFmt w:val="bullet"/>
      <w:lvlText w:val="•"/>
      <w:lvlJc w:val="left"/>
      <w:pPr>
        <w:ind w:left="2356" w:hanging="360"/>
      </w:pPr>
      <w:rPr>
        <w:rFonts w:hint="default"/>
        <w:lang w:val="en-US" w:eastAsia="en-US" w:bidi="en-US"/>
      </w:rPr>
    </w:lvl>
    <w:lvl w:ilvl="3" w:tplc="97B2173C">
      <w:numFmt w:val="bullet"/>
      <w:lvlText w:val="•"/>
      <w:lvlJc w:val="left"/>
      <w:pPr>
        <w:ind w:left="3332" w:hanging="360"/>
      </w:pPr>
      <w:rPr>
        <w:rFonts w:hint="default"/>
        <w:lang w:val="en-US" w:eastAsia="en-US" w:bidi="en-US"/>
      </w:rPr>
    </w:lvl>
    <w:lvl w:ilvl="4" w:tplc="C464D498">
      <w:numFmt w:val="bullet"/>
      <w:lvlText w:val="•"/>
      <w:lvlJc w:val="left"/>
      <w:pPr>
        <w:ind w:left="4308" w:hanging="360"/>
      </w:pPr>
      <w:rPr>
        <w:rFonts w:hint="default"/>
        <w:lang w:val="en-US" w:eastAsia="en-US" w:bidi="en-US"/>
      </w:rPr>
    </w:lvl>
    <w:lvl w:ilvl="5" w:tplc="73FCF264">
      <w:numFmt w:val="bullet"/>
      <w:lvlText w:val="•"/>
      <w:lvlJc w:val="left"/>
      <w:pPr>
        <w:ind w:left="5285" w:hanging="360"/>
      </w:pPr>
      <w:rPr>
        <w:rFonts w:hint="default"/>
        <w:lang w:val="en-US" w:eastAsia="en-US" w:bidi="en-US"/>
      </w:rPr>
    </w:lvl>
    <w:lvl w:ilvl="6" w:tplc="6DCA60D8">
      <w:numFmt w:val="bullet"/>
      <w:lvlText w:val="•"/>
      <w:lvlJc w:val="left"/>
      <w:pPr>
        <w:ind w:left="6261" w:hanging="360"/>
      </w:pPr>
      <w:rPr>
        <w:rFonts w:hint="default"/>
        <w:lang w:val="en-US" w:eastAsia="en-US" w:bidi="en-US"/>
      </w:rPr>
    </w:lvl>
    <w:lvl w:ilvl="7" w:tplc="CB447526">
      <w:numFmt w:val="bullet"/>
      <w:lvlText w:val="•"/>
      <w:lvlJc w:val="left"/>
      <w:pPr>
        <w:ind w:left="7237" w:hanging="360"/>
      </w:pPr>
      <w:rPr>
        <w:rFonts w:hint="default"/>
        <w:lang w:val="en-US" w:eastAsia="en-US" w:bidi="en-US"/>
      </w:rPr>
    </w:lvl>
    <w:lvl w:ilvl="8" w:tplc="CF28BC56">
      <w:numFmt w:val="bullet"/>
      <w:lvlText w:val="•"/>
      <w:lvlJc w:val="left"/>
      <w:pPr>
        <w:ind w:left="8213" w:hanging="360"/>
      </w:pPr>
      <w:rPr>
        <w:rFonts w:hint="default"/>
        <w:lang w:val="en-US" w:eastAsia="en-US" w:bidi="en-US"/>
      </w:rPr>
    </w:lvl>
  </w:abstractNum>
  <w:abstractNum w:abstractNumId="4"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1D7B45"/>
    <w:multiLevelType w:val="hybridMultilevel"/>
    <w:tmpl w:val="B22A6EB0"/>
    <w:lvl w:ilvl="0" w:tplc="E35CEB30">
      <w:start w:val="1"/>
      <w:numFmt w:val="decimal"/>
      <w:lvlText w:val="%1."/>
      <w:lvlJc w:val="left"/>
      <w:pPr>
        <w:ind w:left="1135" w:hanging="238"/>
        <w:jc w:val="left"/>
      </w:pPr>
      <w:rPr>
        <w:rFonts w:ascii="Calibri" w:eastAsia="Calibri" w:hAnsi="Calibri" w:cs="Calibri" w:hint="default"/>
        <w:w w:val="100"/>
        <w:sz w:val="24"/>
        <w:szCs w:val="24"/>
        <w:lang w:val="en-US" w:eastAsia="en-US" w:bidi="en-US"/>
      </w:rPr>
    </w:lvl>
    <w:lvl w:ilvl="1" w:tplc="462C7216">
      <w:numFmt w:val="bullet"/>
      <w:lvlText w:val=""/>
      <w:lvlJc w:val="left"/>
      <w:pPr>
        <w:ind w:left="1380" w:hanging="360"/>
      </w:pPr>
      <w:rPr>
        <w:rFonts w:ascii="Symbol" w:eastAsia="Symbol" w:hAnsi="Symbol" w:cs="Symbol" w:hint="default"/>
        <w:w w:val="100"/>
        <w:sz w:val="24"/>
        <w:szCs w:val="24"/>
        <w:lang w:val="en-US" w:eastAsia="en-US" w:bidi="en-US"/>
      </w:rPr>
    </w:lvl>
    <w:lvl w:ilvl="2" w:tplc="17464CD0">
      <w:numFmt w:val="bullet"/>
      <w:lvlText w:val="•"/>
      <w:lvlJc w:val="left"/>
      <w:pPr>
        <w:ind w:left="2356" w:hanging="360"/>
      </w:pPr>
      <w:rPr>
        <w:rFonts w:hint="default"/>
        <w:lang w:val="en-US" w:eastAsia="en-US" w:bidi="en-US"/>
      </w:rPr>
    </w:lvl>
    <w:lvl w:ilvl="3" w:tplc="24D6AFFE">
      <w:numFmt w:val="bullet"/>
      <w:lvlText w:val="•"/>
      <w:lvlJc w:val="left"/>
      <w:pPr>
        <w:ind w:left="3332" w:hanging="360"/>
      </w:pPr>
      <w:rPr>
        <w:rFonts w:hint="default"/>
        <w:lang w:val="en-US" w:eastAsia="en-US" w:bidi="en-US"/>
      </w:rPr>
    </w:lvl>
    <w:lvl w:ilvl="4" w:tplc="35C4037C">
      <w:numFmt w:val="bullet"/>
      <w:lvlText w:val="•"/>
      <w:lvlJc w:val="left"/>
      <w:pPr>
        <w:ind w:left="4308" w:hanging="360"/>
      </w:pPr>
      <w:rPr>
        <w:rFonts w:hint="default"/>
        <w:lang w:val="en-US" w:eastAsia="en-US" w:bidi="en-US"/>
      </w:rPr>
    </w:lvl>
    <w:lvl w:ilvl="5" w:tplc="FD10D77C">
      <w:numFmt w:val="bullet"/>
      <w:lvlText w:val="•"/>
      <w:lvlJc w:val="left"/>
      <w:pPr>
        <w:ind w:left="5285" w:hanging="360"/>
      </w:pPr>
      <w:rPr>
        <w:rFonts w:hint="default"/>
        <w:lang w:val="en-US" w:eastAsia="en-US" w:bidi="en-US"/>
      </w:rPr>
    </w:lvl>
    <w:lvl w:ilvl="6" w:tplc="72440AD2">
      <w:numFmt w:val="bullet"/>
      <w:lvlText w:val="•"/>
      <w:lvlJc w:val="left"/>
      <w:pPr>
        <w:ind w:left="6261" w:hanging="360"/>
      </w:pPr>
      <w:rPr>
        <w:rFonts w:hint="default"/>
        <w:lang w:val="en-US" w:eastAsia="en-US" w:bidi="en-US"/>
      </w:rPr>
    </w:lvl>
    <w:lvl w:ilvl="7" w:tplc="56AEE5AC">
      <w:numFmt w:val="bullet"/>
      <w:lvlText w:val="•"/>
      <w:lvlJc w:val="left"/>
      <w:pPr>
        <w:ind w:left="7237" w:hanging="360"/>
      </w:pPr>
      <w:rPr>
        <w:rFonts w:hint="default"/>
        <w:lang w:val="en-US" w:eastAsia="en-US" w:bidi="en-US"/>
      </w:rPr>
    </w:lvl>
    <w:lvl w:ilvl="8" w:tplc="AF26BE2A">
      <w:numFmt w:val="bullet"/>
      <w:lvlText w:val="•"/>
      <w:lvlJc w:val="left"/>
      <w:pPr>
        <w:ind w:left="8213" w:hanging="360"/>
      </w:pPr>
      <w:rPr>
        <w:rFonts w:hint="default"/>
        <w:lang w:val="en-US" w:eastAsia="en-US" w:bidi="en-US"/>
      </w:rPr>
    </w:lvl>
  </w:abstractNum>
  <w:abstractNum w:abstractNumId="9"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12"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6C6C40B7"/>
    <w:multiLevelType w:val="hybridMultilevel"/>
    <w:tmpl w:val="EE829C8C"/>
    <w:lvl w:ilvl="0" w:tplc="4F5AA594">
      <w:numFmt w:val="bullet"/>
      <w:lvlText w:val=""/>
      <w:lvlJc w:val="left"/>
      <w:pPr>
        <w:ind w:left="1380" w:hanging="360"/>
      </w:pPr>
      <w:rPr>
        <w:rFonts w:ascii="Wingdings" w:eastAsia="Wingdings" w:hAnsi="Wingdings" w:cs="Wingdings" w:hint="default"/>
        <w:w w:val="100"/>
        <w:sz w:val="24"/>
        <w:szCs w:val="24"/>
        <w:lang w:val="en-US" w:eastAsia="en-US" w:bidi="en-US"/>
      </w:rPr>
    </w:lvl>
    <w:lvl w:ilvl="1" w:tplc="8716B9C4">
      <w:numFmt w:val="bullet"/>
      <w:lvlText w:val="•"/>
      <w:lvlJc w:val="left"/>
      <w:pPr>
        <w:ind w:left="2258" w:hanging="360"/>
      </w:pPr>
      <w:rPr>
        <w:rFonts w:hint="default"/>
        <w:lang w:val="en-US" w:eastAsia="en-US" w:bidi="en-US"/>
      </w:rPr>
    </w:lvl>
    <w:lvl w:ilvl="2" w:tplc="234C637A">
      <w:numFmt w:val="bullet"/>
      <w:lvlText w:val="•"/>
      <w:lvlJc w:val="left"/>
      <w:pPr>
        <w:ind w:left="3137" w:hanging="360"/>
      </w:pPr>
      <w:rPr>
        <w:rFonts w:hint="default"/>
        <w:lang w:val="en-US" w:eastAsia="en-US" w:bidi="en-US"/>
      </w:rPr>
    </w:lvl>
    <w:lvl w:ilvl="3" w:tplc="DF229FA0">
      <w:numFmt w:val="bullet"/>
      <w:lvlText w:val="•"/>
      <w:lvlJc w:val="left"/>
      <w:pPr>
        <w:ind w:left="4015" w:hanging="360"/>
      </w:pPr>
      <w:rPr>
        <w:rFonts w:hint="default"/>
        <w:lang w:val="en-US" w:eastAsia="en-US" w:bidi="en-US"/>
      </w:rPr>
    </w:lvl>
    <w:lvl w:ilvl="4" w:tplc="4C5835C6">
      <w:numFmt w:val="bullet"/>
      <w:lvlText w:val="•"/>
      <w:lvlJc w:val="left"/>
      <w:pPr>
        <w:ind w:left="4894" w:hanging="360"/>
      </w:pPr>
      <w:rPr>
        <w:rFonts w:hint="default"/>
        <w:lang w:val="en-US" w:eastAsia="en-US" w:bidi="en-US"/>
      </w:rPr>
    </w:lvl>
    <w:lvl w:ilvl="5" w:tplc="4B021E00">
      <w:numFmt w:val="bullet"/>
      <w:lvlText w:val="•"/>
      <w:lvlJc w:val="left"/>
      <w:pPr>
        <w:ind w:left="5773" w:hanging="360"/>
      </w:pPr>
      <w:rPr>
        <w:rFonts w:hint="default"/>
        <w:lang w:val="en-US" w:eastAsia="en-US" w:bidi="en-US"/>
      </w:rPr>
    </w:lvl>
    <w:lvl w:ilvl="6" w:tplc="5EF2D50C">
      <w:numFmt w:val="bullet"/>
      <w:lvlText w:val="•"/>
      <w:lvlJc w:val="left"/>
      <w:pPr>
        <w:ind w:left="6651" w:hanging="360"/>
      </w:pPr>
      <w:rPr>
        <w:rFonts w:hint="default"/>
        <w:lang w:val="en-US" w:eastAsia="en-US" w:bidi="en-US"/>
      </w:rPr>
    </w:lvl>
    <w:lvl w:ilvl="7" w:tplc="EDD8FF8A">
      <w:numFmt w:val="bullet"/>
      <w:lvlText w:val="•"/>
      <w:lvlJc w:val="left"/>
      <w:pPr>
        <w:ind w:left="7530" w:hanging="360"/>
      </w:pPr>
      <w:rPr>
        <w:rFonts w:hint="default"/>
        <w:lang w:val="en-US" w:eastAsia="en-US" w:bidi="en-US"/>
      </w:rPr>
    </w:lvl>
    <w:lvl w:ilvl="8" w:tplc="1DE40CE8">
      <w:numFmt w:val="bullet"/>
      <w:lvlText w:val="•"/>
      <w:lvlJc w:val="left"/>
      <w:pPr>
        <w:ind w:left="8409" w:hanging="360"/>
      </w:pPr>
      <w:rPr>
        <w:rFonts w:hint="default"/>
        <w:lang w:val="en-US" w:eastAsia="en-US" w:bidi="en-US"/>
      </w:rPr>
    </w:lvl>
  </w:abstractNum>
  <w:abstractNum w:abstractNumId="15"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550880">
    <w:abstractNumId w:val="3"/>
  </w:num>
  <w:num w:numId="2" w16cid:durableId="989213912">
    <w:abstractNumId w:val="14"/>
  </w:num>
  <w:num w:numId="3" w16cid:durableId="1770806665">
    <w:abstractNumId w:val="8"/>
  </w:num>
  <w:num w:numId="4" w16cid:durableId="783888043">
    <w:abstractNumId w:val="7"/>
  </w:num>
  <w:num w:numId="5" w16cid:durableId="444807275">
    <w:abstractNumId w:val="5"/>
  </w:num>
  <w:num w:numId="6" w16cid:durableId="1916042695">
    <w:abstractNumId w:val="1"/>
  </w:num>
  <w:num w:numId="7" w16cid:durableId="703364903">
    <w:abstractNumId w:val="0"/>
  </w:num>
  <w:num w:numId="8" w16cid:durableId="1633319373">
    <w:abstractNumId w:val="2"/>
  </w:num>
  <w:num w:numId="9" w16cid:durableId="282813810">
    <w:abstractNumId w:val="6"/>
  </w:num>
  <w:num w:numId="10" w16cid:durableId="1556232921">
    <w:abstractNumId w:val="12"/>
  </w:num>
  <w:num w:numId="11" w16cid:durableId="1681928736">
    <w:abstractNumId w:val="4"/>
  </w:num>
  <w:num w:numId="12" w16cid:durableId="434983455">
    <w:abstractNumId w:val="15"/>
  </w:num>
  <w:num w:numId="13" w16cid:durableId="980882883">
    <w:abstractNumId w:val="11"/>
  </w:num>
  <w:num w:numId="14" w16cid:durableId="1512375856">
    <w:abstractNumId w:val="13"/>
  </w:num>
  <w:num w:numId="15" w16cid:durableId="973944848">
    <w:abstractNumId w:val="9"/>
  </w:num>
  <w:num w:numId="16" w16cid:durableId="1556769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607F7"/>
    <w:rsid w:val="00074B7C"/>
    <w:rsid w:val="000B0FDD"/>
    <w:rsid w:val="00224383"/>
    <w:rsid w:val="002A1065"/>
    <w:rsid w:val="003F2E22"/>
    <w:rsid w:val="00486224"/>
    <w:rsid w:val="00491B27"/>
    <w:rsid w:val="00494E90"/>
    <w:rsid w:val="004F268C"/>
    <w:rsid w:val="006412D3"/>
    <w:rsid w:val="006F09CC"/>
    <w:rsid w:val="00735651"/>
    <w:rsid w:val="00855574"/>
    <w:rsid w:val="009B2992"/>
    <w:rsid w:val="00AE2EE6"/>
    <w:rsid w:val="00CF6C95"/>
    <w:rsid w:val="00D6280C"/>
    <w:rsid w:val="00D72880"/>
    <w:rsid w:val="00E10D91"/>
    <w:rsid w:val="00E610DD"/>
    <w:rsid w:val="00E93F39"/>
    <w:rsid w:val="00EA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8506BA"/>
  <w15:docId w15:val="{AEA657C8-EBBE-4BC6-A715-2393627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660"/>
      <w:outlineLvl w:val="0"/>
    </w:pPr>
    <w:rPr>
      <w:b/>
      <w:bCs/>
      <w:sz w:val="28"/>
      <w:szCs w:val="28"/>
    </w:rPr>
  </w:style>
  <w:style w:type="paragraph" w:styleId="Heading2">
    <w:name w:val="heading 2"/>
    <w:basedOn w:val="Normal"/>
    <w:uiPriority w:val="1"/>
    <w:qFormat/>
    <w:pPr>
      <w:ind w:left="919" w:hanging="259"/>
      <w:outlineLvl w:val="1"/>
    </w:pPr>
    <w:rPr>
      <w:b/>
      <w:bCs/>
      <w:sz w:val="26"/>
      <w:szCs w:val="26"/>
    </w:rPr>
  </w:style>
  <w:style w:type="paragraph" w:styleId="Heading3">
    <w:name w:val="heading 3"/>
    <w:basedOn w:val="Normal"/>
    <w:uiPriority w:val="1"/>
    <w:qFormat/>
    <w:pPr>
      <w:ind w:left="660" w:right="1076"/>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660"/>
    </w:pPr>
    <w:rPr>
      <w:b/>
      <w:bCs/>
      <w:sz w:val="26"/>
      <w:szCs w:val="26"/>
    </w:rPr>
  </w:style>
  <w:style w:type="paragraph" w:styleId="TOC2">
    <w:name w:val="toc 2"/>
    <w:basedOn w:val="Normal"/>
    <w:uiPriority w:val="39"/>
    <w:qFormat/>
    <w:pPr>
      <w:spacing w:before="101"/>
      <w:ind w:left="1135" w:hanging="23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10DD"/>
    <w:rPr>
      <w:rFonts w:ascii="Tahoma" w:hAnsi="Tahoma" w:cs="Tahoma"/>
      <w:sz w:val="16"/>
      <w:szCs w:val="16"/>
    </w:rPr>
  </w:style>
  <w:style w:type="character" w:customStyle="1" w:styleId="BalloonTextChar">
    <w:name w:val="Balloon Text Char"/>
    <w:basedOn w:val="DefaultParagraphFont"/>
    <w:link w:val="BalloonText"/>
    <w:uiPriority w:val="99"/>
    <w:semiHidden/>
    <w:rsid w:val="00E610DD"/>
    <w:rPr>
      <w:rFonts w:ascii="Tahoma" w:eastAsia="Calibri" w:hAnsi="Tahoma" w:cs="Tahoma"/>
      <w:sz w:val="16"/>
      <w:szCs w:val="16"/>
      <w:lang w:bidi="en-US"/>
    </w:rPr>
  </w:style>
  <w:style w:type="paragraph" w:styleId="Header">
    <w:name w:val="header"/>
    <w:basedOn w:val="Normal"/>
    <w:link w:val="HeaderChar"/>
    <w:uiPriority w:val="99"/>
    <w:unhideWhenUsed/>
    <w:rsid w:val="00E10D91"/>
    <w:pPr>
      <w:tabs>
        <w:tab w:val="center" w:pos="4513"/>
        <w:tab w:val="right" w:pos="9026"/>
      </w:tabs>
    </w:pPr>
  </w:style>
  <w:style w:type="character" w:customStyle="1" w:styleId="HeaderChar">
    <w:name w:val="Header Char"/>
    <w:basedOn w:val="DefaultParagraphFont"/>
    <w:link w:val="Header"/>
    <w:uiPriority w:val="99"/>
    <w:rsid w:val="00E10D91"/>
    <w:rPr>
      <w:rFonts w:ascii="Calibri" w:eastAsia="Calibri" w:hAnsi="Calibri" w:cs="Calibri"/>
      <w:lang w:bidi="en-US"/>
    </w:rPr>
  </w:style>
  <w:style w:type="paragraph" w:styleId="Footer">
    <w:name w:val="footer"/>
    <w:basedOn w:val="Normal"/>
    <w:link w:val="FooterChar"/>
    <w:uiPriority w:val="99"/>
    <w:unhideWhenUsed/>
    <w:rsid w:val="00E10D91"/>
    <w:pPr>
      <w:tabs>
        <w:tab w:val="center" w:pos="4513"/>
        <w:tab w:val="right" w:pos="9026"/>
      </w:tabs>
    </w:pPr>
  </w:style>
  <w:style w:type="character" w:customStyle="1" w:styleId="FooterChar">
    <w:name w:val="Footer Char"/>
    <w:basedOn w:val="DefaultParagraphFont"/>
    <w:link w:val="Footer"/>
    <w:uiPriority w:val="99"/>
    <w:rsid w:val="00E10D91"/>
    <w:rPr>
      <w:rFonts w:ascii="Calibri" w:eastAsia="Calibri" w:hAnsi="Calibri" w:cs="Calibri"/>
      <w:lang w:bidi="en-US"/>
    </w:rPr>
  </w:style>
  <w:style w:type="character" w:styleId="Hyperlink">
    <w:name w:val="Hyperlink"/>
    <w:uiPriority w:val="99"/>
    <w:unhideWhenUsed/>
    <w:rsid w:val="00E10D91"/>
    <w:rPr>
      <w:color w:val="0000FF"/>
      <w:u w:val="single"/>
    </w:rPr>
  </w:style>
  <w:style w:type="paragraph" w:customStyle="1" w:styleId="FPMredflyer">
    <w:name w:val="FPM red flyer"/>
    <w:basedOn w:val="Normal"/>
    <w:rsid w:val="00E10D91"/>
    <w:pPr>
      <w:widowControl/>
      <w:autoSpaceDE/>
      <w:autoSpaceDN/>
      <w:jc w:val="center"/>
    </w:pPr>
    <w:rPr>
      <w:rFonts w:ascii="Tahoma" w:eastAsia="Times New Roman" w:hAnsi="Tahoma" w:cs="Tahoma"/>
      <w:b/>
      <w:bCs/>
      <w:color w:val="FF0000"/>
      <w:sz w:val="24"/>
      <w:szCs w:val="24"/>
      <w:lang w:val="en-GB" w:bidi="ar-SA"/>
    </w:rPr>
  </w:style>
  <w:style w:type="paragraph" w:customStyle="1" w:styleId="Default">
    <w:name w:val="Default"/>
    <w:rsid w:val="00E10D91"/>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39"/>
    <w:rsid w:val="00224383"/>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24383"/>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Users/erika/Dropbox/Steve%20Taylor/Document%20Management/Master%20Documents/General%20Practice/NHS/Doc%20Root/Master%20Policies/GDPR/Subject%20Access%20Request.docx" TargetMode="Externa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gsi.gov.uk"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www.ico.org.uk/Global/contact_us"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file:////Users/erika/Dropbox/Steve%20Taylor/Document%20Management/Master%20Documents/General%20Practice/NHS/Doc%20Root/Master%20Policies/GDPR/Subject%20Access%20Request.docx" TargetMode="External"/><Relationship Id="rId14" Type="http://schemas.openxmlformats.org/officeDocument/2006/relationships/hyperlink" Target="https://ico.org.uk/media/for-organisations/documents/2014223/subject-access-code-of-practice.pd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4D9AB3B9-5931-2A43-8AC2-4F8766ACFD4C}">
      <dgm:prSet phldrT="[Text]"/>
      <dgm:spPr/>
      <dgm:t>
        <a:bodyPr/>
        <a:lstStyle/>
        <a:p>
          <a:r>
            <a:rPr lang="en-GB"/>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dgm:t>
        <a:bodyPr/>
        <a:lstStyle/>
        <a:p>
          <a:endParaRPr lang="en-GB"/>
        </a:p>
      </dgm:t>
    </dgm:pt>
    <dgm:pt modelId="{DA71BFC6-62AE-9D46-93BB-5769E153FA18}">
      <dgm:prSet phldrT="[Text]"/>
      <dgm:spPr/>
      <dgm:t>
        <a:bodyPr/>
        <a:lstStyle/>
        <a:p>
          <a:r>
            <a:rPr lang="en-GB"/>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dgm:t>
        <a:bodyPr/>
        <a:lstStyle/>
        <a:p>
          <a:endParaRPr lang="en-GB"/>
        </a:p>
      </dgm:t>
    </dgm:pt>
    <dgm:pt modelId="{B93AB4D7-5D4E-9544-9CA0-19413FE021BF}">
      <dgm:prSet phldrT="[Text]"/>
      <dgm:spPr/>
      <dgm:t>
        <a:bodyPr/>
        <a:lstStyle/>
        <a:p>
          <a:r>
            <a:rPr lang="en-GB"/>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dgm:t>
        <a:bodyPr/>
        <a:lstStyle/>
        <a:p>
          <a:endParaRPr lang="en-GB"/>
        </a:p>
      </dgm:t>
    </dgm:pt>
    <dgm:pt modelId="{52F473EC-FCFE-324B-82A5-5CAC5C63EE4F}">
      <dgm:prSet phldrT="[Text]"/>
      <dgm:spPr/>
      <dgm:t>
        <a:bodyPr/>
        <a:lstStyle/>
        <a:p>
          <a:r>
            <a:rPr lang="en-GB"/>
            <a:t>Make an entry onto patient's e-record.</a:t>
          </a:r>
        </a:p>
        <a:p>
          <a:r>
            <a:rPr lang="en-GB"/>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dgm:t>
        <a:bodyPr/>
        <a:lstStyle/>
        <a:p>
          <a:endParaRPr lang="en-GB"/>
        </a:p>
      </dgm:t>
    </dgm:pt>
    <dgm:pt modelId="{CBC8637D-5CAD-334A-BBCE-2A09F0771D2D}">
      <dgm:prSet phldrT="[Text]"/>
      <dgm:spPr/>
      <dgm:t>
        <a:bodyPr/>
        <a:lstStyle/>
        <a:p>
          <a:r>
            <a:rPr lang="en-GB"/>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dgm:t>
        <a:bodyPr/>
        <a:lstStyle/>
        <a:p>
          <a:endParaRPr lang="en-GB"/>
        </a:p>
      </dgm:t>
    </dgm:pt>
    <dgm:pt modelId="{38045357-BC85-7844-91EA-58A84B03BED5}">
      <dgm:prSet phldrT="[Text]"/>
      <dgm:spPr/>
      <dgm:t>
        <a:bodyPr/>
        <a:lstStyle/>
        <a:p>
          <a:r>
            <a:rPr lang="en-GB"/>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dgm:t>
        <a:bodyPr/>
        <a:lstStyle/>
        <a:p>
          <a:endParaRPr lang="en-GB"/>
        </a:p>
      </dgm:t>
    </dgm:pt>
    <dgm:pt modelId="{3D81F05E-8EFD-BF4D-915A-62043BC7FE32}">
      <dgm:prSet/>
      <dgm:spPr/>
      <dgm:t>
        <a:bodyPr/>
        <a:lstStyle/>
        <a:p>
          <a:r>
            <a:rPr lang="en-GB"/>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dgm:t>
        <a:bodyPr/>
        <a:lstStyle/>
        <a:p>
          <a:endParaRPr lang="en-GB"/>
        </a:p>
      </dgm:t>
    </dgm:pt>
    <dgm:pt modelId="{C486A08C-1D01-DC45-BCE7-A1FEB0D3659D}">
      <dgm:prSet/>
      <dgm:spPr/>
      <dgm:t>
        <a:bodyPr/>
        <a:lstStyle/>
        <a:p>
          <a:r>
            <a:rPr lang="en-GB"/>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dgm:t>
        <a:bodyPr/>
        <a:lstStyle/>
        <a:p>
          <a:endParaRPr lang="en-GB"/>
        </a:p>
      </dgm:t>
    </dgm:pt>
    <dgm:pt modelId="{446B6AFF-6B07-D24D-A44D-6A8574CA162D}">
      <dgm:prSet/>
      <dgm:spPr/>
      <dgm:t>
        <a:bodyPr/>
        <a:lstStyle/>
        <a:p>
          <a:r>
            <a:rPr lang="en-GB"/>
            <a:t>Once collected annotate DSAR log /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dgm:pt>
    <dgm:pt modelId="{77CEED49-2A1B-5949-8DC5-ABFBA8C310DD}" type="pres">
      <dgm:prSet presAssocID="{DD96BA7F-0547-3D44-B3A1-E6CA1DD3B000}" presName="sibTrans" presStyleLbl="bgSibTrans2D1" presStyleIdx="0" presStyleCnt="9"/>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dgm:pt>
    <dgm:pt modelId="{9989E6C3-8E13-B34A-9789-32077EBA2500}" type="pres">
      <dgm:prSet presAssocID="{25550125-616E-6247-A16B-A72FB3B02A35}" presName="sibTrans" presStyleLbl="bgSibTrans2D1" presStyleIdx="1" presStyleCnt="9"/>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dgm:pt>
    <dgm:pt modelId="{D9810AE8-BC66-EC47-8DD0-45EFA9D1E7A3}" type="pres">
      <dgm:prSet presAssocID="{F589A6B9-54DF-0A49-9E29-14B894A3E260}" presName="sibTrans" presStyleLbl="bgSibTrans2D1" presStyleIdx="2" presStyleCnt="9"/>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dgm:pt>
    <dgm:pt modelId="{0A53BEB0-0090-A04F-B622-E6C19957A29F}" type="pres">
      <dgm:prSet presAssocID="{54A6DAFE-8B23-C44C-8F34-F018AED1A941}" presName="sibTrans" presStyleLbl="bgSibTrans2D1" presStyleIdx="3" presStyleCnt="9"/>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dgm:pt>
    <dgm:pt modelId="{7146D7DE-ADA3-9742-A0BE-0BA551F64B2A}" type="pres">
      <dgm:prSet presAssocID="{DF62669C-6859-3C4B-B19D-86308C313ECD}" presName="sibTrans" presStyleLbl="bgSibTrans2D1" presStyleIdx="4" presStyleCnt="9"/>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dgm:pt>
    <dgm:pt modelId="{D21C71A4-822D-A342-BDF9-02C4E8FFC3B3}" type="pres">
      <dgm:prSet presAssocID="{42E9F4D2-CC9E-0D4C-A0CB-08CC89D289E9}" presName="sibTrans" presStyleLbl="bgSibTrans2D1" presStyleIdx="5" presStyleCnt="9"/>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dgm:pt>
    <dgm:pt modelId="{9DE82F83-8D2E-FE48-BA60-B92C5AFF48AA}" type="pres">
      <dgm:prSet presAssocID="{E06A80B8-89B0-9041-8A36-D906712CF8F9}" presName="sibTrans" presStyleLbl="bgSibTrans2D1" presStyleIdx="6" presStyleCnt="9"/>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dgm:pt>
    <dgm:pt modelId="{80930CB2-CE45-0247-B306-93C49A58B481}" type="pres">
      <dgm:prSet presAssocID="{B0DF9250-B97C-554A-8ED3-2AEBDE7142E6}" presName="sibTrans" presStyleLbl="bgSibTrans2D1" presStyleIdx="7" presStyleCnt="9"/>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dgm:pt>
    <dgm:pt modelId="{AAF4BB1C-3033-254A-A8F5-745085596722}" type="pres">
      <dgm:prSet presAssocID="{DF0042A8-F748-0B4E-84B1-24B5D828A056}" presName="sibTrans" presStyleLbl="bgSibTrans2D1" presStyleIdx="8" presStyleCnt="9"/>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dgm:pt>
  </dgm:ptLst>
  <dgm:cxnLst>
    <dgm:cxn modelId="{5D663903-BBB4-4ED7-8E5F-F0C0906B40FE}" type="presOf" srcId="{54A6DAFE-8B23-C44C-8F34-F018AED1A941}" destId="{0A53BEB0-0090-A04F-B622-E6C19957A29F}" srcOrd="0" destOrd="0" presId="urn:microsoft.com/office/officeart/2005/8/layout/bProcess4"/>
    <dgm:cxn modelId="{44678C06-BE4E-4F2D-A2CF-0E7E8B8A9C28}" type="presOf" srcId="{52F473EC-FCFE-324B-82A5-5CAC5C63EE4F}" destId="{92F3FB6D-E4E8-D048-89DC-54CA392F9774}" srcOrd="0" destOrd="0" presId="urn:microsoft.com/office/officeart/2005/8/layout/bProcess4"/>
    <dgm:cxn modelId="{291CF80B-4095-449C-A7A3-DE6D62FEC226}" type="presOf" srcId="{38045357-BC85-7844-91EA-58A84B03BED5}" destId="{BAB7FE16-42C5-3B4D-B7C5-8B3700C21B0F}"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2D77B32A-DC87-D943-93CD-1D16DA851B09}" srcId="{20B312E1-C28A-7346-BD91-BC195F6D0C7A}" destId="{3D81F05E-8EFD-BF4D-915A-62043BC7FE32}" srcOrd="7" destOrd="0" parTransId="{7A160D73-B249-214A-BA90-A77DC102D8F8}" sibTransId="{B0DF9250-B97C-554A-8ED3-2AEBDE7142E6}"/>
    <dgm:cxn modelId="{23F9A731-9454-4130-BA64-E76424119BF0}" type="presOf" srcId="{20B312E1-C28A-7346-BD91-BC195F6D0C7A}" destId="{95CCFAEC-3466-8543-A48A-030F2347AE79}" srcOrd="0" destOrd="0" presId="urn:microsoft.com/office/officeart/2005/8/layout/bProcess4"/>
    <dgm:cxn modelId="{20EAA363-85DA-45F8-8F87-2595EA4828E9}" type="presOf" srcId="{446B6AFF-6B07-D24D-A44D-6A8574CA162D}" destId="{54966690-54C6-6547-B353-21827DCDF9DA}" srcOrd="0" destOrd="0" presId="urn:microsoft.com/office/officeart/2005/8/layout/bProcess4"/>
    <dgm:cxn modelId="{6BCB9067-A551-46C8-8407-DCE5A8DDE3D7}" type="presOf" srcId="{DA71BFC6-62AE-9D46-93BB-5769E153FA18}" destId="{33C0967C-7D3E-074A-8E1E-0E113AA7A2B0}" srcOrd="0" destOrd="0" presId="urn:microsoft.com/office/officeart/2005/8/layout/bProcess4"/>
    <dgm:cxn modelId="{DAB37748-0EFF-40B4-8B36-70EA3805A8E3}" type="presOf" srcId="{25550125-616E-6247-A16B-A72FB3B02A35}" destId="{9989E6C3-8E13-B34A-9789-32077EBA2500}" srcOrd="0" destOrd="0" presId="urn:microsoft.com/office/officeart/2005/8/layout/bProcess4"/>
    <dgm:cxn modelId="{D935C271-B3BF-4233-9CB9-05532C8758B0}" type="presOf" srcId="{E06A80B8-89B0-9041-8A36-D906712CF8F9}" destId="{9DE82F83-8D2E-FE48-BA60-B92C5AFF48AA}" srcOrd="0" destOrd="0" presId="urn:microsoft.com/office/officeart/2005/8/layout/bProcess4"/>
    <dgm:cxn modelId="{58CA2954-89BA-4928-8B03-EDC3614885A5}" type="presOf" srcId="{B0DF9250-B97C-554A-8ED3-2AEBDE7142E6}" destId="{80930CB2-CE45-0247-B306-93C49A58B481}"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F8818285-BA5F-4C28-A3EF-D4779FFB4C9D}" type="presOf" srcId="{DF62669C-6859-3C4B-B19D-86308C313ECD}" destId="{7146D7DE-ADA3-9742-A0BE-0BA551F64B2A}" srcOrd="0" destOrd="0" presId="urn:microsoft.com/office/officeart/2005/8/layout/bProcess4"/>
    <dgm:cxn modelId="{32D6D68E-FF95-4D14-BF5A-D809E1194D0A}" type="presOf" srcId="{4D9AB3B9-5931-2A43-8AC2-4F8766ACFD4C}" destId="{FE9C14E9-C633-CE44-82FD-7983F5A16370}" srcOrd="0" destOrd="0" presId="urn:microsoft.com/office/officeart/2005/8/layout/bProcess4"/>
    <dgm:cxn modelId="{E7AF9F92-287E-4334-94B0-69D145BD1A7B}" type="presOf" srcId="{42E9F4D2-CC9E-0D4C-A0CB-08CC89D289E9}" destId="{D21C71A4-822D-A342-BDF9-02C4E8FFC3B3}" srcOrd="0" destOrd="0" presId="urn:microsoft.com/office/officeart/2005/8/layout/bProcess4"/>
    <dgm:cxn modelId="{7D398493-1C34-45E5-B7AD-DED30FDF5544}" type="presOf" srcId="{3D81F05E-8EFD-BF4D-915A-62043BC7FE32}" destId="{B726BDA8-D8A2-5F4D-A9A2-B7FC9C8ADEA3}" srcOrd="0" destOrd="0" presId="urn:microsoft.com/office/officeart/2005/8/layout/bProcess4"/>
    <dgm:cxn modelId="{9565E1A3-5A7B-4EB0-B848-24CCC40140D1}" type="presOf" srcId="{CBC8637D-5CAD-334A-BBCE-2A09F0771D2D}" destId="{9210B866-9798-474E-A7B8-CEAB2BCE2307}"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3C0DF7B3-B5BA-304E-A84D-9E31A35560C7}" srcId="{20B312E1-C28A-7346-BD91-BC195F6D0C7A}" destId="{446B6AFF-6B07-D24D-A44D-6A8574CA162D}" srcOrd="9" destOrd="0" parTransId="{53A17F08-74DE-2E4C-B8FC-4306A098B38B}" sibTransId="{94756EA3-1444-464B-B849-B1021C0FA9A8}"/>
    <dgm:cxn modelId="{F98425C4-0E10-4B66-8CE8-39EF535BCE4C}" type="presOf" srcId="{B93AB4D7-5D4E-9544-9CA0-19413FE021BF}" destId="{9EADB43E-8B92-EF4A-A95B-51C7C6902601}"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48E901CB-7C0E-45C6-8B4D-82DE6F4E027B}" type="presOf" srcId="{F589A6B9-54DF-0A49-9E29-14B894A3E260}" destId="{D9810AE8-BC66-EC47-8DD0-45EFA9D1E7A3}" srcOrd="0" destOrd="0" presId="urn:microsoft.com/office/officeart/2005/8/layout/bProcess4"/>
    <dgm:cxn modelId="{859B0BD0-2785-49AA-B7D5-D012329D7B28}" type="presOf" srcId="{0C6FFDBB-0F64-CE4E-A014-1E2270438EE0}" destId="{9FB20444-DB8E-2642-B3D0-AA1969E7C70B}"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EEA37DED-BBC6-4D5C-A214-F9D79247793B}" type="presOf" srcId="{C486A08C-1D01-DC45-BCE7-A1FEB0D3659D}" destId="{97C22BD1-8AE7-5042-891B-EA89522EBC27}" srcOrd="0" destOrd="0" presId="urn:microsoft.com/office/officeart/2005/8/layout/bProcess4"/>
    <dgm:cxn modelId="{635987F3-CD94-426A-9BF4-FD3320EA961E}" type="presOf" srcId="{DD96BA7F-0547-3D44-B3A1-E6CA1DD3B000}" destId="{77CEED49-2A1B-5949-8DC5-ABFBA8C310DD}"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EB0051FE-4D4F-452A-B95D-A50B0137254E}" type="presOf" srcId="{DF0042A8-F748-0B4E-84B1-24B5D828A056}" destId="{AAF4BB1C-3033-254A-A8F5-745085596722}" srcOrd="0" destOrd="0" presId="urn:microsoft.com/office/officeart/2005/8/layout/bProcess4"/>
    <dgm:cxn modelId="{114B7432-A5EE-40B4-8307-31A09EFE6209}" type="presParOf" srcId="{95CCFAEC-3466-8543-A48A-030F2347AE79}" destId="{277BF2D0-845C-4344-B68A-367CB023B9F8}" srcOrd="0" destOrd="0" presId="urn:microsoft.com/office/officeart/2005/8/layout/bProcess4"/>
    <dgm:cxn modelId="{2AF1E177-67C4-4EBD-AE9E-7E91C24AC75A}" type="presParOf" srcId="{277BF2D0-845C-4344-B68A-367CB023B9F8}" destId="{875AF93C-6966-5647-8AB1-8CF5DFBD3F81}" srcOrd="0" destOrd="0" presId="urn:microsoft.com/office/officeart/2005/8/layout/bProcess4"/>
    <dgm:cxn modelId="{1EDE3F2E-AB1B-46D3-A103-AF3447D38B21}" type="presParOf" srcId="{277BF2D0-845C-4344-B68A-367CB023B9F8}" destId="{9FB20444-DB8E-2642-B3D0-AA1969E7C70B}" srcOrd="1" destOrd="0" presId="urn:microsoft.com/office/officeart/2005/8/layout/bProcess4"/>
    <dgm:cxn modelId="{8477DE1E-5B11-44F5-83E4-FC7AD6B8BB3D}" type="presParOf" srcId="{95CCFAEC-3466-8543-A48A-030F2347AE79}" destId="{77CEED49-2A1B-5949-8DC5-ABFBA8C310DD}" srcOrd="1" destOrd="0" presId="urn:microsoft.com/office/officeart/2005/8/layout/bProcess4"/>
    <dgm:cxn modelId="{76291F73-3DAD-4A14-AE91-ABCFA34746C5}" type="presParOf" srcId="{95CCFAEC-3466-8543-A48A-030F2347AE79}" destId="{FB4F1C22-2FA9-4A48-9E5D-BF3429D23E95}" srcOrd="2" destOrd="0" presId="urn:microsoft.com/office/officeart/2005/8/layout/bProcess4"/>
    <dgm:cxn modelId="{C5EF67C7-5E7E-4BDF-8BAE-F18999C0C9F0}" type="presParOf" srcId="{FB4F1C22-2FA9-4A48-9E5D-BF3429D23E95}" destId="{8A0B5490-BF65-A340-9115-D21EF8F8BF8B}" srcOrd="0" destOrd="0" presId="urn:microsoft.com/office/officeart/2005/8/layout/bProcess4"/>
    <dgm:cxn modelId="{BDF6086A-F095-4A5E-B234-B7D180687965}" type="presParOf" srcId="{FB4F1C22-2FA9-4A48-9E5D-BF3429D23E95}" destId="{FE9C14E9-C633-CE44-82FD-7983F5A16370}" srcOrd="1" destOrd="0" presId="urn:microsoft.com/office/officeart/2005/8/layout/bProcess4"/>
    <dgm:cxn modelId="{F0F289F6-0C6E-4EB2-83FD-033980CF1FC9}" type="presParOf" srcId="{95CCFAEC-3466-8543-A48A-030F2347AE79}" destId="{9989E6C3-8E13-B34A-9789-32077EBA2500}" srcOrd="3" destOrd="0" presId="urn:microsoft.com/office/officeart/2005/8/layout/bProcess4"/>
    <dgm:cxn modelId="{AD6BCF1F-F5B1-4525-82DB-7437C7F32242}" type="presParOf" srcId="{95CCFAEC-3466-8543-A48A-030F2347AE79}" destId="{D0D80544-4AB0-E144-8345-FDB537BBA36B}" srcOrd="4" destOrd="0" presId="urn:microsoft.com/office/officeart/2005/8/layout/bProcess4"/>
    <dgm:cxn modelId="{3CE5BFD5-A8D9-4BB2-8D60-4C152C237E59}" type="presParOf" srcId="{D0D80544-4AB0-E144-8345-FDB537BBA36B}" destId="{79A64032-06EB-4E46-A35B-8AEF748F33D5}" srcOrd="0" destOrd="0" presId="urn:microsoft.com/office/officeart/2005/8/layout/bProcess4"/>
    <dgm:cxn modelId="{E10BB125-DD3C-4BFC-A887-5B55E9265DBD}" type="presParOf" srcId="{D0D80544-4AB0-E144-8345-FDB537BBA36B}" destId="{33C0967C-7D3E-074A-8E1E-0E113AA7A2B0}" srcOrd="1" destOrd="0" presId="urn:microsoft.com/office/officeart/2005/8/layout/bProcess4"/>
    <dgm:cxn modelId="{315E981C-F336-4948-9B16-F24237EA092D}" type="presParOf" srcId="{95CCFAEC-3466-8543-A48A-030F2347AE79}" destId="{D9810AE8-BC66-EC47-8DD0-45EFA9D1E7A3}" srcOrd="5" destOrd="0" presId="urn:microsoft.com/office/officeart/2005/8/layout/bProcess4"/>
    <dgm:cxn modelId="{3628DE95-6873-460F-8568-4959F225ACA0}" type="presParOf" srcId="{95CCFAEC-3466-8543-A48A-030F2347AE79}" destId="{22F0FC65-BE53-F046-A1BF-42D937D72478}" srcOrd="6" destOrd="0" presId="urn:microsoft.com/office/officeart/2005/8/layout/bProcess4"/>
    <dgm:cxn modelId="{30EF271D-F8A1-40CF-93FC-CDE384F68150}" type="presParOf" srcId="{22F0FC65-BE53-F046-A1BF-42D937D72478}" destId="{A11080EA-38F5-2349-BD6D-CD8986C9677A}" srcOrd="0" destOrd="0" presId="urn:microsoft.com/office/officeart/2005/8/layout/bProcess4"/>
    <dgm:cxn modelId="{A4758518-C804-4A15-B81A-29DABCD807ED}" type="presParOf" srcId="{22F0FC65-BE53-F046-A1BF-42D937D72478}" destId="{9EADB43E-8B92-EF4A-A95B-51C7C6902601}" srcOrd="1" destOrd="0" presId="urn:microsoft.com/office/officeart/2005/8/layout/bProcess4"/>
    <dgm:cxn modelId="{4A63F433-4A63-4005-803C-93A0522727E5}" type="presParOf" srcId="{95CCFAEC-3466-8543-A48A-030F2347AE79}" destId="{0A53BEB0-0090-A04F-B622-E6C19957A29F}" srcOrd="7" destOrd="0" presId="urn:microsoft.com/office/officeart/2005/8/layout/bProcess4"/>
    <dgm:cxn modelId="{679CA3F2-8755-4D73-B945-E6809AF3102D}" type="presParOf" srcId="{95CCFAEC-3466-8543-A48A-030F2347AE79}" destId="{A7012BC5-F920-1A4F-8178-D99874B73F99}" srcOrd="8" destOrd="0" presId="urn:microsoft.com/office/officeart/2005/8/layout/bProcess4"/>
    <dgm:cxn modelId="{EA53C88A-A0DD-4FA8-9D30-D0A25DFB4DE6}" type="presParOf" srcId="{A7012BC5-F920-1A4F-8178-D99874B73F99}" destId="{D7236DD3-0E31-414E-80AC-40BC8733CC6D}" srcOrd="0" destOrd="0" presId="urn:microsoft.com/office/officeart/2005/8/layout/bProcess4"/>
    <dgm:cxn modelId="{DD1FA660-EA0C-45A1-BBA2-35B570B11285}" type="presParOf" srcId="{A7012BC5-F920-1A4F-8178-D99874B73F99}" destId="{92F3FB6D-E4E8-D048-89DC-54CA392F9774}" srcOrd="1" destOrd="0" presId="urn:microsoft.com/office/officeart/2005/8/layout/bProcess4"/>
    <dgm:cxn modelId="{43CBA99A-02D1-44F7-BEB5-5C1DC17A30AF}" type="presParOf" srcId="{95CCFAEC-3466-8543-A48A-030F2347AE79}" destId="{7146D7DE-ADA3-9742-A0BE-0BA551F64B2A}" srcOrd="9" destOrd="0" presId="urn:microsoft.com/office/officeart/2005/8/layout/bProcess4"/>
    <dgm:cxn modelId="{1F9D2F1E-90E0-4A1F-806F-2D25D3140A0D}" type="presParOf" srcId="{95CCFAEC-3466-8543-A48A-030F2347AE79}" destId="{E195F395-9384-C44F-B62B-1A6FE178D54D}" srcOrd="10" destOrd="0" presId="urn:microsoft.com/office/officeart/2005/8/layout/bProcess4"/>
    <dgm:cxn modelId="{989EC303-77A5-4DA5-A497-29192C02E982}" type="presParOf" srcId="{E195F395-9384-C44F-B62B-1A6FE178D54D}" destId="{DCCD3590-5F06-6641-8709-528CEFFA2906}" srcOrd="0" destOrd="0" presId="urn:microsoft.com/office/officeart/2005/8/layout/bProcess4"/>
    <dgm:cxn modelId="{99239806-9DD8-480E-97D9-F40B2650BD41}" type="presParOf" srcId="{E195F395-9384-C44F-B62B-1A6FE178D54D}" destId="{9210B866-9798-474E-A7B8-CEAB2BCE2307}" srcOrd="1" destOrd="0" presId="urn:microsoft.com/office/officeart/2005/8/layout/bProcess4"/>
    <dgm:cxn modelId="{4E1B35F5-8175-42FC-9A91-6895DA6BD34D}" type="presParOf" srcId="{95CCFAEC-3466-8543-A48A-030F2347AE79}" destId="{D21C71A4-822D-A342-BDF9-02C4E8FFC3B3}" srcOrd="11" destOrd="0" presId="urn:microsoft.com/office/officeart/2005/8/layout/bProcess4"/>
    <dgm:cxn modelId="{0E756034-DCF1-4B22-AE19-C0B635B0F243}" type="presParOf" srcId="{95CCFAEC-3466-8543-A48A-030F2347AE79}" destId="{D6761F40-CCC7-8142-83B2-73B77073C68C}" srcOrd="12" destOrd="0" presId="urn:microsoft.com/office/officeart/2005/8/layout/bProcess4"/>
    <dgm:cxn modelId="{D5A48B0D-E7B2-4E74-B693-F7C311A3C26A}" type="presParOf" srcId="{D6761F40-CCC7-8142-83B2-73B77073C68C}" destId="{004A6B9A-6EB6-CD4D-A476-12EF83C63C92}" srcOrd="0" destOrd="0" presId="urn:microsoft.com/office/officeart/2005/8/layout/bProcess4"/>
    <dgm:cxn modelId="{A6EB2686-D931-4759-A3CC-5B555D6FDC50}" type="presParOf" srcId="{D6761F40-CCC7-8142-83B2-73B77073C68C}" destId="{BAB7FE16-42C5-3B4D-B7C5-8B3700C21B0F}" srcOrd="1" destOrd="0" presId="urn:microsoft.com/office/officeart/2005/8/layout/bProcess4"/>
    <dgm:cxn modelId="{C787C0BA-8C16-4877-B358-F1BBF617503C}" type="presParOf" srcId="{95CCFAEC-3466-8543-A48A-030F2347AE79}" destId="{9DE82F83-8D2E-FE48-BA60-B92C5AFF48AA}" srcOrd="13" destOrd="0" presId="urn:microsoft.com/office/officeart/2005/8/layout/bProcess4"/>
    <dgm:cxn modelId="{5B1B947C-C668-44F3-B168-410C06D3613E}" type="presParOf" srcId="{95CCFAEC-3466-8543-A48A-030F2347AE79}" destId="{704A9F81-C4C4-F14E-A813-23AECE896EB8}" srcOrd="14" destOrd="0" presId="urn:microsoft.com/office/officeart/2005/8/layout/bProcess4"/>
    <dgm:cxn modelId="{2A71AC97-8C2A-4E3D-8D54-234DA29D02C8}" type="presParOf" srcId="{704A9F81-C4C4-F14E-A813-23AECE896EB8}" destId="{091D98D7-0474-8B4B-9D88-6B61F545A18A}" srcOrd="0" destOrd="0" presId="urn:microsoft.com/office/officeart/2005/8/layout/bProcess4"/>
    <dgm:cxn modelId="{198833AD-5A3D-4814-8069-A09283E634D8}" type="presParOf" srcId="{704A9F81-C4C4-F14E-A813-23AECE896EB8}" destId="{B726BDA8-D8A2-5F4D-A9A2-B7FC9C8ADEA3}" srcOrd="1" destOrd="0" presId="urn:microsoft.com/office/officeart/2005/8/layout/bProcess4"/>
    <dgm:cxn modelId="{985A2F5F-ACD8-4A94-88AA-0EEADC12DB1C}" type="presParOf" srcId="{95CCFAEC-3466-8543-A48A-030F2347AE79}" destId="{80930CB2-CE45-0247-B306-93C49A58B481}" srcOrd="15" destOrd="0" presId="urn:microsoft.com/office/officeart/2005/8/layout/bProcess4"/>
    <dgm:cxn modelId="{DC7A184B-837F-4B1C-9AC8-AF4DA4F42016}" type="presParOf" srcId="{95CCFAEC-3466-8543-A48A-030F2347AE79}" destId="{D1893D82-7978-EE43-BBA5-0150BBD79B0A}" srcOrd="16" destOrd="0" presId="urn:microsoft.com/office/officeart/2005/8/layout/bProcess4"/>
    <dgm:cxn modelId="{F597FD14-AD82-451D-A41E-B8370EECB71C}" type="presParOf" srcId="{D1893D82-7978-EE43-BBA5-0150BBD79B0A}" destId="{5309A4FC-B804-6D4C-AB81-2F3C8AC4A87A}" srcOrd="0" destOrd="0" presId="urn:microsoft.com/office/officeart/2005/8/layout/bProcess4"/>
    <dgm:cxn modelId="{C1885ECB-948B-4FCE-A66E-37D54A970F89}" type="presParOf" srcId="{D1893D82-7978-EE43-BBA5-0150BBD79B0A}" destId="{97C22BD1-8AE7-5042-891B-EA89522EBC27}" srcOrd="1" destOrd="0" presId="urn:microsoft.com/office/officeart/2005/8/layout/bProcess4"/>
    <dgm:cxn modelId="{BF0A7059-801E-453D-90F9-CFA940C4B580}" type="presParOf" srcId="{95CCFAEC-3466-8543-A48A-030F2347AE79}" destId="{AAF4BB1C-3033-254A-A8F5-745085596722}" srcOrd="17" destOrd="0" presId="urn:microsoft.com/office/officeart/2005/8/layout/bProcess4"/>
    <dgm:cxn modelId="{138CEE9A-3DAE-4D2B-8E57-44DD71AF9B8A}" type="presParOf" srcId="{95CCFAEC-3466-8543-A48A-030F2347AE79}" destId="{DFA59BE7-DCCD-8447-91BB-E84E8E62DBE4}" srcOrd="18" destOrd="0" presId="urn:microsoft.com/office/officeart/2005/8/layout/bProcess4"/>
    <dgm:cxn modelId="{C5AB7C04-B7CB-43F3-94D5-5BB024C15004}" type="presParOf" srcId="{DFA59BE7-DCCD-8447-91BB-E84E8E62DBE4}" destId="{FA76DF87-60AC-BB46-9449-47ECEF58CC89}" srcOrd="0" destOrd="0" presId="urn:microsoft.com/office/officeart/2005/8/layout/bProcess4"/>
    <dgm:cxn modelId="{50FB1F30-58D8-4159-8B0E-B9C6227838A9}"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Make an entry onto patient's e-record.</a:t>
          </a:r>
        </a:p>
        <a:p>
          <a:pPr marL="0" lvl="0" indent="0" algn="ctr" defTabSz="488950">
            <a:lnSpc>
              <a:spcPct val="90000"/>
            </a:lnSpc>
            <a:spcBef>
              <a:spcPct val="0"/>
            </a:spcBef>
            <a:spcAft>
              <a:spcPct val="35000"/>
            </a:spcAft>
            <a:buNone/>
          </a:pPr>
          <a:r>
            <a:rPr lang="en-GB" sz="1100" kern="1200"/>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Once collected annotate DSAR log /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1AE3-E433-47CD-B6DA-09D7745B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Downloadable draft ©</vt:lpstr>
    </vt:vector>
  </TitlesOfParts>
  <Company>St.Helens and Knowsley Teaching Hospitals</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Erika Campbell</dc:creator>
  <cp:lastModifiedBy>Elaine Stockton</cp:lastModifiedBy>
  <cp:revision>4</cp:revision>
  <cp:lastPrinted>2023-06-28T09:54:00Z</cp:lastPrinted>
  <dcterms:created xsi:type="dcterms:W3CDTF">2021-06-18T12:00:00Z</dcterms:created>
  <dcterms:modified xsi:type="dcterms:W3CDTF">2023-06-28T10:02:00Z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2010</vt:lpwstr>
  </property>
  <property fmtid="{D5CDD505-2E9C-101B-9397-08002B2CF9AE}" pid="4" name="LastSaved">
    <vt:filetime>2018-07-27T00:00:00Z</vt:filetime>
  </property>
</Properties>
</file>